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A4" w:rsidRPr="005B2653" w:rsidRDefault="001664A4" w:rsidP="00016399">
      <w:pPr>
        <w:autoSpaceDE w:val="0"/>
        <w:autoSpaceDN w:val="0"/>
        <w:adjustRightInd w:val="0"/>
        <w:jc w:val="right"/>
        <w:rPr>
          <w:rFonts w:ascii="Arial" w:hAnsi="Arial" w:cs="Arial"/>
          <w:b/>
          <w:bCs/>
          <w:u w:val="single"/>
        </w:rPr>
      </w:pPr>
    </w:p>
    <w:p w:rsidR="00C77369" w:rsidRPr="005B2653" w:rsidRDefault="00C77369" w:rsidP="00016399">
      <w:pPr>
        <w:autoSpaceDE w:val="0"/>
        <w:autoSpaceDN w:val="0"/>
        <w:adjustRightInd w:val="0"/>
        <w:jc w:val="right"/>
        <w:rPr>
          <w:rFonts w:ascii="Arial" w:hAnsi="Arial" w:cs="Arial"/>
          <w:b/>
          <w:bCs/>
          <w:u w:val="single"/>
        </w:rPr>
      </w:pPr>
    </w:p>
    <w:p w:rsidR="00C77369" w:rsidRPr="005B2653" w:rsidRDefault="00C77369" w:rsidP="00016399">
      <w:pPr>
        <w:autoSpaceDE w:val="0"/>
        <w:autoSpaceDN w:val="0"/>
        <w:adjustRightInd w:val="0"/>
        <w:jc w:val="right"/>
        <w:rPr>
          <w:rFonts w:ascii="Arial" w:hAnsi="Arial" w:cs="Arial"/>
          <w:b/>
          <w:bCs/>
          <w:u w:val="single"/>
        </w:rPr>
      </w:pPr>
    </w:p>
    <w:p w:rsidR="001664A4" w:rsidRPr="005B2653" w:rsidRDefault="001664A4" w:rsidP="00016399">
      <w:pPr>
        <w:autoSpaceDE w:val="0"/>
        <w:autoSpaceDN w:val="0"/>
        <w:adjustRightInd w:val="0"/>
        <w:jc w:val="right"/>
        <w:rPr>
          <w:rFonts w:ascii="Arial" w:hAnsi="Arial" w:cs="Arial"/>
          <w:b/>
          <w:bCs/>
          <w:u w:val="single"/>
        </w:rPr>
      </w:pPr>
    </w:p>
    <w:p w:rsidR="0081382A" w:rsidRPr="005B2653" w:rsidRDefault="0081382A" w:rsidP="00C77369">
      <w:pPr>
        <w:pStyle w:val="Titolo"/>
        <w:rPr>
          <w:rFonts w:ascii="Arial" w:hAnsi="Arial" w:cs="Arial"/>
          <w:sz w:val="32"/>
        </w:rPr>
      </w:pPr>
      <w:r w:rsidRPr="005B2653">
        <w:rPr>
          <w:rFonts w:ascii="Arial" w:hAnsi="Arial" w:cs="Arial"/>
          <w:sz w:val="32"/>
        </w:rPr>
        <w:t xml:space="preserve">PARTE I - INFORMAZIONI </w:t>
      </w:r>
      <w:r w:rsidR="00E73DDA" w:rsidRPr="005B2653">
        <w:rPr>
          <w:rFonts w:ascii="Arial" w:hAnsi="Arial" w:cs="Arial"/>
          <w:sz w:val="32"/>
        </w:rPr>
        <w:t>GENERALI</w:t>
      </w:r>
    </w:p>
    <w:p w:rsidR="00E73DDA" w:rsidRPr="005B2653" w:rsidRDefault="00E73DDA" w:rsidP="007C4343">
      <w:pPr>
        <w:autoSpaceDE w:val="0"/>
        <w:autoSpaceDN w:val="0"/>
        <w:adjustRightInd w:val="0"/>
        <w:jc w:val="both"/>
        <w:rPr>
          <w:rFonts w:ascii="Arial" w:hAnsi="Arial" w:cs="Arial"/>
        </w:rPr>
      </w:pPr>
    </w:p>
    <w:p w:rsidR="00124C5B" w:rsidRPr="005B2653" w:rsidRDefault="00124C5B" w:rsidP="007C4343">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5483"/>
      </w:tblGrid>
      <w:tr w:rsidR="00E73DDA" w:rsidRPr="005B2653" w:rsidTr="00E111EC">
        <w:tc>
          <w:tcPr>
            <w:tcW w:w="4219" w:type="dxa"/>
            <w:shd w:val="clear" w:color="auto" w:fill="auto"/>
          </w:tcPr>
          <w:p w:rsidR="00E73DDA" w:rsidRPr="005B2653" w:rsidRDefault="00E73DDA" w:rsidP="00E6687D">
            <w:pPr>
              <w:autoSpaceDE w:val="0"/>
              <w:autoSpaceDN w:val="0"/>
              <w:adjustRightInd w:val="0"/>
              <w:jc w:val="both"/>
              <w:rPr>
                <w:rFonts w:ascii="Arial" w:hAnsi="Arial" w:cs="Arial"/>
                <w:b/>
                <w:sz w:val="22"/>
              </w:rPr>
            </w:pPr>
            <w:r w:rsidRPr="005B2653">
              <w:rPr>
                <w:rFonts w:ascii="Arial" w:hAnsi="Arial" w:cs="Arial"/>
                <w:b/>
                <w:sz w:val="22"/>
              </w:rPr>
              <w:t>Tipologia di corso</w:t>
            </w:r>
          </w:p>
          <w:p w:rsidR="000914A3" w:rsidRPr="005B2653" w:rsidRDefault="000914A3" w:rsidP="00E6687D">
            <w:pPr>
              <w:autoSpaceDE w:val="0"/>
              <w:autoSpaceDN w:val="0"/>
              <w:adjustRightInd w:val="0"/>
              <w:jc w:val="both"/>
              <w:rPr>
                <w:rFonts w:ascii="Arial" w:hAnsi="Arial" w:cs="Arial"/>
                <w:b/>
                <w:sz w:val="22"/>
              </w:rPr>
            </w:pPr>
          </w:p>
        </w:tc>
        <w:tc>
          <w:tcPr>
            <w:tcW w:w="5528" w:type="dxa"/>
            <w:shd w:val="clear" w:color="auto" w:fill="auto"/>
          </w:tcPr>
          <w:p w:rsidR="00E73DDA" w:rsidRPr="005B2653" w:rsidRDefault="00780411" w:rsidP="001A262E">
            <w:pPr>
              <w:autoSpaceDE w:val="0"/>
              <w:autoSpaceDN w:val="0"/>
              <w:adjustRightInd w:val="0"/>
              <w:jc w:val="center"/>
              <w:rPr>
                <w:rFonts w:ascii="Arial" w:hAnsi="Arial" w:cs="Arial"/>
                <w:i/>
                <w:sz w:val="22"/>
                <w:highlight w:val="yellow"/>
              </w:rPr>
            </w:pPr>
            <w:r>
              <w:rPr>
                <w:rFonts w:ascii="Arial" w:hAnsi="Arial" w:cs="Arial"/>
                <w:i/>
              </w:rPr>
              <w:t>Master di primo livello</w:t>
            </w:r>
          </w:p>
        </w:tc>
      </w:tr>
      <w:tr w:rsidR="00E73DDA" w:rsidRPr="005B2653" w:rsidTr="00E111EC">
        <w:tc>
          <w:tcPr>
            <w:tcW w:w="4219" w:type="dxa"/>
            <w:shd w:val="clear" w:color="auto" w:fill="auto"/>
          </w:tcPr>
          <w:p w:rsidR="00E73DDA" w:rsidRPr="005B2653" w:rsidRDefault="00FF30E2" w:rsidP="00E6687D">
            <w:pPr>
              <w:autoSpaceDE w:val="0"/>
              <w:autoSpaceDN w:val="0"/>
              <w:adjustRightInd w:val="0"/>
              <w:jc w:val="both"/>
              <w:rPr>
                <w:rFonts w:ascii="Arial" w:hAnsi="Arial" w:cs="Arial"/>
                <w:b/>
                <w:sz w:val="22"/>
              </w:rPr>
            </w:pPr>
            <w:r w:rsidRPr="005B2653">
              <w:rPr>
                <w:rFonts w:ascii="Arial" w:hAnsi="Arial" w:cs="Arial"/>
                <w:b/>
                <w:sz w:val="22"/>
              </w:rPr>
              <w:t>Titolo del corso</w:t>
            </w:r>
          </w:p>
          <w:p w:rsidR="000914A3" w:rsidRPr="005B2653" w:rsidRDefault="000914A3" w:rsidP="00E6687D">
            <w:pPr>
              <w:autoSpaceDE w:val="0"/>
              <w:autoSpaceDN w:val="0"/>
              <w:adjustRightInd w:val="0"/>
              <w:jc w:val="both"/>
              <w:rPr>
                <w:rFonts w:ascii="Arial" w:hAnsi="Arial" w:cs="Arial"/>
                <w:sz w:val="22"/>
              </w:rPr>
            </w:pPr>
          </w:p>
        </w:tc>
        <w:tc>
          <w:tcPr>
            <w:tcW w:w="5528" w:type="dxa"/>
            <w:shd w:val="clear" w:color="auto" w:fill="auto"/>
          </w:tcPr>
          <w:p w:rsidR="00780411" w:rsidRDefault="00780411" w:rsidP="00780411">
            <w:pPr>
              <w:autoSpaceDE w:val="0"/>
              <w:autoSpaceDN w:val="0"/>
              <w:adjustRightInd w:val="0"/>
              <w:jc w:val="center"/>
              <w:rPr>
                <w:rFonts w:ascii="Arial" w:hAnsi="Arial" w:cs="Arial"/>
                <w:i/>
              </w:rPr>
            </w:pPr>
            <w:r>
              <w:rPr>
                <w:rFonts w:ascii="Arial" w:hAnsi="Arial" w:cs="Arial"/>
                <w:i/>
              </w:rPr>
              <w:t>Pedagogia dell’Espressione.</w:t>
            </w:r>
          </w:p>
          <w:p w:rsidR="00E73DDA" w:rsidRPr="005B2653" w:rsidRDefault="00780411" w:rsidP="00780411">
            <w:pPr>
              <w:autoSpaceDE w:val="0"/>
              <w:autoSpaceDN w:val="0"/>
              <w:adjustRightInd w:val="0"/>
              <w:jc w:val="center"/>
              <w:rPr>
                <w:rFonts w:ascii="Arial" w:hAnsi="Arial" w:cs="Arial"/>
                <w:i/>
                <w:sz w:val="22"/>
                <w:highlight w:val="yellow"/>
              </w:rPr>
            </w:pPr>
            <w:r>
              <w:rPr>
                <w:rFonts w:ascii="Arial" w:hAnsi="Arial" w:cs="Arial"/>
                <w:i/>
              </w:rPr>
              <w:t>Teatro Danza Musica Arte Sport: Educazione</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Il corso è</w:t>
            </w:r>
          </w:p>
          <w:p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rsidR="003D74AE" w:rsidRPr="005B2653" w:rsidRDefault="00780411" w:rsidP="00E6687D">
            <w:pPr>
              <w:autoSpaceDE w:val="0"/>
              <w:autoSpaceDN w:val="0"/>
              <w:adjustRightInd w:val="0"/>
              <w:jc w:val="center"/>
              <w:rPr>
                <w:rFonts w:ascii="Arial" w:hAnsi="Arial" w:cs="Arial"/>
                <w:i/>
                <w:sz w:val="22"/>
                <w:highlight w:val="yellow"/>
              </w:rPr>
            </w:pPr>
            <w:r>
              <w:rPr>
                <w:rFonts w:ascii="Arial" w:hAnsi="Arial" w:cs="Arial"/>
                <w:i/>
              </w:rPr>
              <w:t>Rinnovo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ind w:right="1168"/>
              <w:rPr>
                <w:rFonts w:ascii="Arial" w:hAnsi="Arial" w:cs="Arial"/>
                <w:b/>
                <w:sz w:val="22"/>
              </w:rPr>
            </w:pPr>
            <w:r w:rsidRPr="005B2653">
              <w:rPr>
                <w:rFonts w:ascii="Arial" w:hAnsi="Arial" w:cs="Arial"/>
                <w:b/>
                <w:sz w:val="22"/>
              </w:rPr>
              <w:t>Denominazione nell’</w:t>
            </w:r>
            <w:proofErr w:type="spellStart"/>
            <w:r w:rsidRPr="005B2653">
              <w:rPr>
                <w:rFonts w:ascii="Arial" w:hAnsi="Arial" w:cs="Arial"/>
                <w:b/>
                <w:sz w:val="22"/>
              </w:rPr>
              <w:t>a.a</w:t>
            </w:r>
            <w:proofErr w:type="spellEnd"/>
            <w:r w:rsidRPr="005B2653">
              <w:rPr>
                <w:rFonts w:ascii="Arial" w:hAnsi="Arial" w:cs="Arial"/>
                <w:b/>
                <w:sz w:val="22"/>
              </w:rPr>
              <w:t>. precedente</w:t>
            </w:r>
          </w:p>
          <w:p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rsidR="00780411" w:rsidRDefault="00780411" w:rsidP="00780411">
            <w:pPr>
              <w:autoSpaceDE w:val="0"/>
              <w:autoSpaceDN w:val="0"/>
              <w:adjustRightInd w:val="0"/>
              <w:jc w:val="center"/>
              <w:rPr>
                <w:rFonts w:ascii="Arial" w:hAnsi="Arial" w:cs="Arial"/>
                <w:i/>
              </w:rPr>
            </w:pPr>
            <w:r>
              <w:rPr>
                <w:rFonts w:ascii="Arial" w:hAnsi="Arial" w:cs="Arial"/>
                <w:i/>
              </w:rPr>
              <w:t>Pedagogia dell’Espressione.</w:t>
            </w:r>
          </w:p>
          <w:p w:rsidR="003D74AE" w:rsidRPr="005B2653" w:rsidRDefault="00780411" w:rsidP="00780411">
            <w:pPr>
              <w:autoSpaceDE w:val="0"/>
              <w:autoSpaceDN w:val="0"/>
              <w:adjustRightInd w:val="0"/>
              <w:jc w:val="both"/>
              <w:rPr>
                <w:rFonts w:ascii="Arial" w:hAnsi="Arial" w:cs="Arial"/>
                <w:sz w:val="22"/>
                <w:highlight w:val="yellow"/>
              </w:rPr>
            </w:pPr>
            <w:r>
              <w:rPr>
                <w:rFonts w:ascii="Arial" w:hAnsi="Arial" w:cs="Arial"/>
                <w:i/>
              </w:rPr>
              <w:t>Teatro Danza Musica Arte Sport: Educazione</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Dipartimento proponente</w:t>
            </w:r>
          </w:p>
          <w:p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rsidR="003D74AE" w:rsidRPr="005B2653" w:rsidRDefault="00780411" w:rsidP="00E6687D">
            <w:pPr>
              <w:autoSpaceDE w:val="0"/>
              <w:autoSpaceDN w:val="0"/>
              <w:adjustRightInd w:val="0"/>
              <w:jc w:val="center"/>
              <w:rPr>
                <w:rFonts w:ascii="Arial" w:hAnsi="Arial" w:cs="Arial"/>
                <w:i/>
                <w:sz w:val="22"/>
                <w:highlight w:val="yellow"/>
              </w:rPr>
            </w:pPr>
            <w:r>
              <w:rPr>
                <w:rFonts w:ascii="Arial" w:hAnsi="Arial" w:cs="Arial"/>
                <w:i/>
              </w:rPr>
              <w:t>Dipartimento di Scienze della Formazione</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Corso interdipartimentale</w:t>
            </w:r>
          </w:p>
          <w:p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rsidR="003D74AE" w:rsidRPr="005B2653" w:rsidRDefault="00780411" w:rsidP="00E6687D">
            <w:pPr>
              <w:autoSpaceDE w:val="0"/>
              <w:autoSpaceDN w:val="0"/>
              <w:adjustRightInd w:val="0"/>
              <w:jc w:val="center"/>
              <w:rPr>
                <w:rFonts w:ascii="Arial" w:hAnsi="Arial" w:cs="Arial"/>
                <w:i/>
                <w:sz w:val="22"/>
              </w:rPr>
            </w:pPr>
            <w:r>
              <w:rPr>
                <w:rFonts w:ascii="Arial" w:hAnsi="Arial" w:cs="Arial"/>
                <w:i/>
                <w:sz w:val="22"/>
              </w:rPr>
              <w:t>No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Corso in collaborazione con enti privati e/o pubblici</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5B2653" w:rsidRDefault="00780411" w:rsidP="00E6687D">
            <w:pPr>
              <w:autoSpaceDE w:val="0"/>
              <w:autoSpaceDN w:val="0"/>
              <w:adjustRightInd w:val="0"/>
              <w:jc w:val="center"/>
              <w:rPr>
                <w:rFonts w:ascii="Arial" w:hAnsi="Arial" w:cs="Arial"/>
                <w:i/>
                <w:sz w:val="22"/>
              </w:rPr>
            </w:pPr>
            <w:r>
              <w:rPr>
                <w:rFonts w:ascii="Arial" w:hAnsi="Arial" w:cs="Arial"/>
                <w:i/>
                <w:sz w:val="22"/>
              </w:rPr>
              <w:t>No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 xml:space="preserve">Corso in collaborazione con </w:t>
            </w:r>
            <w:r w:rsidR="000E5B66" w:rsidRPr="005B2653">
              <w:rPr>
                <w:rFonts w:ascii="Arial" w:hAnsi="Arial" w:cs="Arial"/>
                <w:b/>
                <w:sz w:val="22"/>
              </w:rPr>
              <w:t>u</w:t>
            </w:r>
            <w:r w:rsidRPr="005B2653">
              <w:rPr>
                <w:rFonts w:ascii="Arial" w:hAnsi="Arial" w:cs="Arial"/>
                <w:b/>
                <w:sz w:val="22"/>
              </w:rPr>
              <w:t>niversità italiane e/o straniere</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5B2653" w:rsidRDefault="00780411" w:rsidP="00E6687D">
            <w:pPr>
              <w:autoSpaceDE w:val="0"/>
              <w:autoSpaceDN w:val="0"/>
              <w:adjustRightInd w:val="0"/>
              <w:jc w:val="center"/>
              <w:rPr>
                <w:rFonts w:ascii="Arial" w:hAnsi="Arial" w:cs="Arial"/>
                <w:i/>
                <w:sz w:val="22"/>
              </w:rPr>
            </w:pPr>
            <w:r>
              <w:rPr>
                <w:rFonts w:ascii="Arial" w:hAnsi="Arial" w:cs="Arial"/>
                <w:i/>
                <w:sz w:val="22"/>
              </w:rPr>
              <w:t>No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Rilascio titolo congiunto</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5B2653" w:rsidRDefault="00780411" w:rsidP="00780411">
            <w:pPr>
              <w:autoSpaceDE w:val="0"/>
              <w:autoSpaceDN w:val="0"/>
              <w:adjustRightInd w:val="0"/>
              <w:jc w:val="center"/>
              <w:rPr>
                <w:rFonts w:ascii="Arial" w:hAnsi="Arial" w:cs="Arial"/>
                <w:sz w:val="22"/>
              </w:rPr>
            </w:pPr>
            <w:r>
              <w:rPr>
                <w:rFonts w:ascii="Arial" w:hAnsi="Arial" w:cs="Arial"/>
                <w:sz w:val="22"/>
              </w:rPr>
              <w:t>No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Durata prevista</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5B2653" w:rsidRDefault="00780411" w:rsidP="00780411">
            <w:pPr>
              <w:autoSpaceDE w:val="0"/>
              <w:autoSpaceDN w:val="0"/>
              <w:adjustRightInd w:val="0"/>
              <w:jc w:val="center"/>
              <w:rPr>
                <w:rFonts w:ascii="Arial" w:hAnsi="Arial" w:cs="Arial"/>
                <w:sz w:val="22"/>
              </w:rPr>
            </w:pPr>
            <w:r>
              <w:rPr>
                <w:rFonts w:ascii="Arial" w:hAnsi="Arial" w:cs="Arial"/>
              </w:rPr>
              <w:t>1 anno</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Date presunte di inizio e fine corso</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3D74AE" w:rsidRPr="005B2653" w:rsidRDefault="00780411" w:rsidP="00780411">
            <w:pPr>
              <w:autoSpaceDE w:val="0"/>
              <w:autoSpaceDN w:val="0"/>
              <w:adjustRightInd w:val="0"/>
              <w:jc w:val="center"/>
              <w:rPr>
                <w:rFonts w:ascii="Arial" w:hAnsi="Arial" w:cs="Arial"/>
                <w:sz w:val="22"/>
              </w:rPr>
            </w:pPr>
            <w:r>
              <w:rPr>
                <w:rFonts w:ascii="Arial" w:hAnsi="Arial" w:cs="Arial"/>
              </w:rPr>
              <w:t>7 febbraio 2020 – 14 gennaio 2021</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Sede del corso</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780411" w:rsidRDefault="00780411" w:rsidP="00780411">
            <w:pPr>
              <w:rPr>
                <w:rFonts w:ascii="Arial" w:hAnsi="Arial" w:cs="Arial"/>
              </w:rPr>
            </w:pPr>
            <w:r>
              <w:rPr>
                <w:rFonts w:ascii="Arial" w:hAnsi="Arial" w:cs="Arial"/>
              </w:rPr>
              <w:t>Università degli Studi Roma Tre</w:t>
            </w:r>
          </w:p>
          <w:p w:rsidR="00780411" w:rsidRDefault="00780411" w:rsidP="00780411">
            <w:pPr>
              <w:rPr>
                <w:rFonts w:ascii="Arial" w:hAnsi="Arial" w:cs="Arial"/>
              </w:rPr>
            </w:pPr>
            <w:r>
              <w:rPr>
                <w:rFonts w:ascii="Arial" w:hAnsi="Arial" w:cs="Arial"/>
              </w:rPr>
              <w:t>Dipartimento di Scienze della Formazione</w:t>
            </w:r>
          </w:p>
          <w:p w:rsidR="00780411" w:rsidRDefault="00780411" w:rsidP="00780411">
            <w:pPr>
              <w:rPr>
                <w:rFonts w:ascii="Arial" w:hAnsi="Arial" w:cs="Arial"/>
              </w:rPr>
            </w:pPr>
            <w:r>
              <w:rPr>
                <w:rFonts w:ascii="Arial" w:hAnsi="Arial" w:cs="Arial"/>
              </w:rPr>
              <w:t>Sedi di:</w:t>
            </w:r>
          </w:p>
          <w:p w:rsidR="00780411" w:rsidRDefault="00780411" w:rsidP="00780411">
            <w:pPr>
              <w:rPr>
                <w:rFonts w:ascii="Arial" w:hAnsi="Arial" w:cs="Arial"/>
              </w:rPr>
            </w:pPr>
            <w:r>
              <w:rPr>
                <w:rFonts w:ascii="Arial" w:hAnsi="Arial" w:cs="Arial"/>
              </w:rPr>
              <w:t xml:space="preserve">Via del Castro Pretorio, 20 </w:t>
            </w:r>
          </w:p>
          <w:p w:rsidR="00780411" w:rsidRDefault="00780411" w:rsidP="00780411">
            <w:pPr>
              <w:rPr>
                <w:rFonts w:ascii="Arial" w:hAnsi="Arial" w:cs="Arial"/>
              </w:rPr>
            </w:pPr>
            <w:r>
              <w:rPr>
                <w:rFonts w:ascii="Arial" w:hAnsi="Arial" w:cs="Arial"/>
              </w:rPr>
              <w:t>Via Principe Amedeo,184</w:t>
            </w:r>
          </w:p>
          <w:p w:rsidR="003D74AE" w:rsidRPr="005B2653" w:rsidRDefault="00780411" w:rsidP="00780411">
            <w:pPr>
              <w:autoSpaceDE w:val="0"/>
              <w:autoSpaceDN w:val="0"/>
              <w:adjustRightInd w:val="0"/>
              <w:jc w:val="both"/>
              <w:rPr>
                <w:rFonts w:ascii="Arial" w:hAnsi="Arial" w:cs="Arial"/>
                <w:sz w:val="22"/>
              </w:rPr>
            </w:pPr>
            <w:r>
              <w:rPr>
                <w:rFonts w:ascii="Arial" w:hAnsi="Arial" w:cs="Arial"/>
              </w:rPr>
              <w:t>Roma</w:t>
            </w:r>
          </w:p>
        </w:tc>
      </w:tr>
      <w:tr w:rsidR="003D74AE" w:rsidRPr="005B2653" w:rsidTr="00E111EC">
        <w:tc>
          <w:tcPr>
            <w:tcW w:w="4219" w:type="dxa"/>
            <w:shd w:val="clear" w:color="auto" w:fill="auto"/>
          </w:tcPr>
          <w:p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Segreteria del corso</w:t>
            </w:r>
          </w:p>
          <w:p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rsidR="00780411" w:rsidRDefault="00780411" w:rsidP="00780411">
            <w:pPr>
              <w:rPr>
                <w:rFonts w:ascii="Arial" w:hAnsi="Arial" w:cs="Arial"/>
              </w:rPr>
            </w:pPr>
            <w:r>
              <w:rPr>
                <w:rFonts w:ascii="Arial" w:hAnsi="Arial" w:cs="Arial"/>
              </w:rPr>
              <w:t>Università degli Studi Roma Tre</w:t>
            </w:r>
          </w:p>
          <w:p w:rsidR="00780411" w:rsidRDefault="00780411" w:rsidP="00780411">
            <w:pPr>
              <w:rPr>
                <w:rFonts w:ascii="Arial" w:hAnsi="Arial" w:cs="Arial"/>
              </w:rPr>
            </w:pPr>
            <w:r>
              <w:rPr>
                <w:rFonts w:ascii="Arial" w:hAnsi="Arial" w:cs="Arial"/>
              </w:rPr>
              <w:t>Dipartimento di Scienze della Formazione</w:t>
            </w:r>
          </w:p>
          <w:p w:rsidR="00780411" w:rsidRDefault="00780411" w:rsidP="00780411">
            <w:pPr>
              <w:rPr>
                <w:rFonts w:ascii="Arial" w:hAnsi="Arial" w:cs="Arial"/>
              </w:rPr>
            </w:pPr>
            <w:proofErr w:type="spellStart"/>
            <w:r>
              <w:rPr>
                <w:rFonts w:ascii="Arial" w:hAnsi="Arial" w:cs="Arial"/>
              </w:rPr>
              <w:t>MimesisLab</w:t>
            </w:r>
            <w:proofErr w:type="spellEnd"/>
          </w:p>
          <w:p w:rsidR="00780411" w:rsidRDefault="00780411" w:rsidP="00780411">
            <w:pPr>
              <w:rPr>
                <w:rFonts w:ascii="Arial" w:hAnsi="Arial" w:cs="Arial"/>
              </w:rPr>
            </w:pPr>
            <w:r>
              <w:rPr>
                <w:rFonts w:ascii="Arial" w:hAnsi="Arial" w:cs="Arial"/>
              </w:rPr>
              <w:t xml:space="preserve">Via del Castro Pretorio, 20 </w:t>
            </w:r>
          </w:p>
          <w:p w:rsidR="00780411" w:rsidRDefault="00780411" w:rsidP="00780411">
            <w:pPr>
              <w:rPr>
                <w:rFonts w:ascii="Arial" w:hAnsi="Arial" w:cs="Arial"/>
              </w:rPr>
            </w:pPr>
            <w:r>
              <w:rPr>
                <w:rFonts w:ascii="Arial" w:hAnsi="Arial" w:cs="Arial"/>
              </w:rPr>
              <w:t>00185 Roma</w:t>
            </w:r>
          </w:p>
          <w:p w:rsidR="00780411" w:rsidRDefault="00780411" w:rsidP="00780411">
            <w:pPr>
              <w:jc w:val="both"/>
              <w:rPr>
                <w:rFonts w:ascii="Arial" w:hAnsi="Arial" w:cs="Arial"/>
                <w:color w:val="000000"/>
              </w:rPr>
            </w:pPr>
            <w:r>
              <w:rPr>
                <w:rFonts w:ascii="Arial" w:hAnsi="Arial" w:cs="Arial"/>
                <w:color w:val="000000"/>
              </w:rPr>
              <w:t>Tel:3316074335 - 3281194863</w:t>
            </w:r>
          </w:p>
          <w:p w:rsidR="00780411" w:rsidRDefault="00780411" w:rsidP="00780411">
            <w:pPr>
              <w:jc w:val="both"/>
              <w:rPr>
                <w:rFonts w:ascii="Arial" w:hAnsi="Arial" w:cs="Arial"/>
                <w:lang w:val="en-US"/>
              </w:rPr>
            </w:pPr>
            <w:r>
              <w:rPr>
                <w:rFonts w:ascii="Arial" w:hAnsi="Arial" w:cs="Arial"/>
                <w:color w:val="000000"/>
                <w:lang w:val="en-US"/>
              </w:rPr>
              <w:t xml:space="preserve">Email: </w:t>
            </w:r>
            <w:hyperlink r:id="rId8" w:history="1">
              <w:r>
                <w:rPr>
                  <w:rStyle w:val="Collegamentoipertestuale"/>
                  <w:rFonts w:ascii="Arial" w:hAnsi="Arial" w:cs="Arial"/>
                  <w:lang w:val="en-US"/>
                </w:rPr>
                <w:t>gilberto.scaramuzzo@uniroma3.it</w:t>
              </w:r>
            </w:hyperlink>
          </w:p>
          <w:p w:rsidR="00780411" w:rsidRPr="00DB5819" w:rsidRDefault="00D9529C" w:rsidP="00780411">
            <w:pPr>
              <w:jc w:val="both"/>
              <w:rPr>
                <w:rStyle w:val="Collegamentoipertestuale"/>
                <w:lang w:val="en-US"/>
              </w:rPr>
            </w:pPr>
            <w:hyperlink r:id="rId9" w:history="1">
              <w:r w:rsidR="00780411">
                <w:rPr>
                  <w:rStyle w:val="Collegamentoipertestuale"/>
                  <w:rFonts w:ascii="Arial" w:hAnsi="Arial" w:cs="Arial"/>
                  <w:lang w:val="en-US"/>
                </w:rPr>
                <w:t>info@masterpedagogiadellespressione.org</w:t>
              </w:r>
            </w:hyperlink>
          </w:p>
          <w:p w:rsidR="00780411" w:rsidRDefault="00780411" w:rsidP="00780411">
            <w:pPr>
              <w:jc w:val="both"/>
              <w:rPr>
                <w:rStyle w:val="Collegamentoipertestuale"/>
                <w:rFonts w:ascii="Arial" w:hAnsi="Arial" w:cs="Arial"/>
                <w:lang w:val="en-US"/>
              </w:rPr>
            </w:pPr>
            <w:r>
              <w:rPr>
                <w:rStyle w:val="Collegamentoipertestuale"/>
                <w:rFonts w:ascii="Arial" w:hAnsi="Arial" w:cs="Arial"/>
                <w:lang w:val="en-US"/>
              </w:rPr>
              <w:t>www.masterpedagogiadellespressione.org</w:t>
            </w:r>
          </w:p>
          <w:p w:rsidR="003D74AE" w:rsidRPr="005B2653" w:rsidRDefault="003D74AE" w:rsidP="00E6687D">
            <w:pPr>
              <w:autoSpaceDE w:val="0"/>
              <w:autoSpaceDN w:val="0"/>
              <w:adjustRightInd w:val="0"/>
              <w:jc w:val="both"/>
              <w:rPr>
                <w:rFonts w:ascii="Arial" w:hAnsi="Arial" w:cs="Arial"/>
                <w:sz w:val="22"/>
              </w:rPr>
            </w:pPr>
          </w:p>
        </w:tc>
      </w:tr>
    </w:tbl>
    <w:p w:rsidR="00E73DDA" w:rsidRPr="005B2653" w:rsidRDefault="00E73DDA" w:rsidP="00E6687D">
      <w:pPr>
        <w:autoSpaceDE w:val="0"/>
        <w:autoSpaceDN w:val="0"/>
        <w:adjustRightInd w:val="0"/>
        <w:jc w:val="both"/>
        <w:rPr>
          <w:rFonts w:ascii="Arial" w:hAnsi="Arial" w:cs="Arial"/>
        </w:rPr>
      </w:pPr>
    </w:p>
    <w:p w:rsidR="00C77369" w:rsidRPr="005B2653" w:rsidRDefault="00C77369" w:rsidP="00E6687D">
      <w:pPr>
        <w:autoSpaceDE w:val="0"/>
        <w:autoSpaceDN w:val="0"/>
        <w:adjustRightInd w:val="0"/>
        <w:jc w:val="both"/>
        <w:rPr>
          <w:rFonts w:ascii="Arial" w:hAnsi="Arial" w:cs="Arial"/>
        </w:rPr>
      </w:pPr>
    </w:p>
    <w:p w:rsidR="00C77369" w:rsidRPr="005B2653" w:rsidRDefault="00C77369" w:rsidP="00E6687D">
      <w:pPr>
        <w:autoSpaceDE w:val="0"/>
        <w:autoSpaceDN w:val="0"/>
        <w:adjustRightInd w:val="0"/>
        <w:jc w:val="both"/>
        <w:rPr>
          <w:rFonts w:ascii="Arial" w:hAnsi="Arial" w:cs="Arial"/>
        </w:rPr>
      </w:pPr>
    </w:p>
    <w:p w:rsidR="00C77369" w:rsidRDefault="00C77369" w:rsidP="00E6687D">
      <w:pPr>
        <w:autoSpaceDE w:val="0"/>
        <w:autoSpaceDN w:val="0"/>
        <w:adjustRightInd w:val="0"/>
        <w:jc w:val="both"/>
        <w:rPr>
          <w:rFonts w:ascii="Arial" w:hAnsi="Arial" w:cs="Arial"/>
        </w:rPr>
      </w:pPr>
    </w:p>
    <w:p w:rsidR="00CE6DC5" w:rsidRPr="005B2653" w:rsidRDefault="00CE6DC5" w:rsidP="00E6687D">
      <w:pPr>
        <w:autoSpaceDE w:val="0"/>
        <w:autoSpaceDN w:val="0"/>
        <w:adjustRightInd w:val="0"/>
        <w:jc w:val="both"/>
        <w:rPr>
          <w:rFonts w:ascii="Arial" w:hAnsi="Arial" w:cs="Arial"/>
        </w:rPr>
      </w:pPr>
    </w:p>
    <w:p w:rsidR="00C77369" w:rsidRPr="005B2653" w:rsidRDefault="00C77369" w:rsidP="00E6687D">
      <w:pPr>
        <w:autoSpaceDE w:val="0"/>
        <w:autoSpaceDN w:val="0"/>
        <w:adjustRightInd w:val="0"/>
        <w:jc w:val="both"/>
        <w:rPr>
          <w:rFonts w:ascii="Arial" w:hAnsi="Arial" w:cs="Arial"/>
        </w:rPr>
      </w:pPr>
    </w:p>
    <w:p w:rsidR="00C77369" w:rsidRPr="005B2653" w:rsidRDefault="00C77369" w:rsidP="00E6687D">
      <w:pPr>
        <w:autoSpaceDE w:val="0"/>
        <w:autoSpaceDN w:val="0"/>
        <w:adjustRightInd w:val="0"/>
        <w:jc w:val="both"/>
        <w:rPr>
          <w:rFonts w:ascii="Arial" w:hAnsi="Arial" w:cs="Arial"/>
        </w:rPr>
      </w:pPr>
    </w:p>
    <w:p w:rsidR="001C5F11" w:rsidRPr="005B2653" w:rsidRDefault="001C5F11" w:rsidP="00C77369">
      <w:pPr>
        <w:pStyle w:val="Titolo"/>
        <w:spacing w:after="120"/>
        <w:rPr>
          <w:rFonts w:ascii="Arial" w:hAnsi="Arial" w:cs="Arial"/>
          <w:sz w:val="28"/>
        </w:rPr>
      </w:pPr>
      <w:r w:rsidRPr="005B2653">
        <w:rPr>
          <w:rFonts w:ascii="Arial" w:hAnsi="Arial" w:cs="Arial"/>
          <w:sz w:val="28"/>
        </w:rPr>
        <w:lastRenderedPageBreak/>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4082"/>
        <w:gridCol w:w="2268"/>
      </w:tblGrid>
      <w:tr w:rsidR="00CC0CEC" w:rsidRPr="005B2653" w:rsidTr="00BF3756">
        <w:tc>
          <w:tcPr>
            <w:tcW w:w="1980" w:type="dxa"/>
            <w:shd w:val="clear" w:color="auto" w:fill="auto"/>
          </w:tcPr>
          <w:p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Cognome</w:t>
            </w:r>
          </w:p>
        </w:tc>
        <w:tc>
          <w:tcPr>
            <w:tcW w:w="1843" w:type="dxa"/>
            <w:shd w:val="clear" w:color="auto" w:fill="auto"/>
          </w:tcPr>
          <w:p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Nome</w:t>
            </w:r>
          </w:p>
        </w:tc>
        <w:tc>
          <w:tcPr>
            <w:tcW w:w="4082" w:type="dxa"/>
            <w:shd w:val="clear" w:color="auto" w:fill="auto"/>
          </w:tcPr>
          <w:p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Dipartimento</w:t>
            </w:r>
          </w:p>
        </w:tc>
        <w:tc>
          <w:tcPr>
            <w:tcW w:w="2268" w:type="dxa"/>
            <w:shd w:val="clear" w:color="auto" w:fill="auto"/>
          </w:tcPr>
          <w:p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Qualifica</w:t>
            </w:r>
          </w:p>
        </w:tc>
      </w:tr>
      <w:tr w:rsidR="0085308A" w:rsidRPr="005B2653" w:rsidTr="00BF3756">
        <w:tc>
          <w:tcPr>
            <w:tcW w:w="1980" w:type="dxa"/>
            <w:shd w:val="clear" w:color="auto" w:fill="auto"/>
          </w:tcPr>
          <w:p w:rsidR="0085308A" w:rsidRPr="00DB5819" w:rsidRDefault="0085308A" w:rsidP="00B90340">
            <w:pPr>
              <w:autoSpaceDE w:val="0"/>
              <w:autoSpaceDN w:val="0"/>
              <w:adjustRightInd w:val="0"/>
              <w:rPr>
                <w:rFonts w:ascii="Arial" w:hAnsi="Arial" w:cs="Arial"/>
              </w:rPr>
            </w:pPr>
            <w:r w:rsidRPr="00DB5819">
              <w:rPr>
                <w:rFonts w:ascii="Arial" w:hAnsi="Arial" w:cs="Arial"/>
              </w:rPr>
              <w:t>Scaramuzzo</w:t>
            </w:r>
          </w:p>
        </w:tc>
        <w:tc>
          <w:tcPr>
            <w:tcW w:w="1843" w:type="dxa"/>
            <w:shd w:val="clear" w:color="auto" w:fill="auto"/>
          </w:tcPr>
          <w:p w:rsidR="0085308A" w:rsidRPr="00DB5819" w:rsidRDefault="0085308A" w:rsidP="00B90340">
            <w:pPr>
              <w:autoSpaceDE w:val="0"/>
              <w:autoSpaceDN w:val="0"/>
              <w:adjustRightInd w:val="0"/>
              <w:rPr>
                <w:rFonts w:ascii="Arial" w:hAnsi="Arial" w:cs="Arial"/>
              </w:rPr>
            </w:pPr>
            <w:r w:rsidRPr="00DB5819">
              <w:rPr>
                <w:rFonts w:ascii="Arial" w:hAnsi="Arial" w:cs="Arial"/>
              </w:rPr>
              <w:t>Gilberto</w:t>
            </w:r>
          </w:p>
        </w:tc>
        <w:tc>
          <w:tcPr>
            <w:tcW w:w="4082" w:type="dxa"/>
            <w:shd w:val="clear" w:color="auto" w:fill="auto"/>
          </w:tcPr>
          <w:p w:rsidR="0085308A" w:rsidRDefault="0085308A" w:rsidP="00B90340">
            <w:pPr>
              <w:rPr>
                <w:rFonts w:ascii="Arial" w:hAnsi="Arial" w:cs="Arial"/>
              </w:rPr>
            </w:pPr>
            <w:r>
              <w:rPr>
                <w:rFonts w:ascii="Arial" w:hAnsi="Arial" w:cs="Arial"/>
              </w:rPr>
              <w:t>Scienze della Formazione</w:t>
            </w:r>
          </w:p>
        </w:tc>
        <w:tc>
          <w:tcPr>
            <w:tcW w:w="2268" w:type="dxa"/>
            <w:shd w:val="clear" w:color="auto" w:fill="auto"/>
          </w:tcPr>
          <w:p w:rsidR="0085308A" w:rsidRDefault="0085308A" w:rsidP="00B90340">
            <w:pPr>
              <w:rPr>
                <w:rFonts w:ascii="Arial" w:hAnsi="Arial" w:cs="Arial"/>
              </w:rPr>
            </w:pPr>
            <w:r>
              <w:rPr>
                <w:rFonts w:ascii="Arial" w:hAnsi="Arial" w:cs="Arial"/>
              </w:rPr>
              <w:t>Ricercatore</w:t>
            </w:r>
          </w:p>
        </w:tc>
      </w:tr>
    </w:tbl>
    <w:p w:rsidR="001C5F11" w:rsidRPr="005B2653" w:rsidRDefault="001C5F11" w:rsidP="00E6687D">
      <w:pPr>
        <w:autoSpaceDE w:val="0"/>
        <w:autoSpaceDN w:val="0"/>
        <w:adjustRightInd w:val="0"/>
        <w:jc w:val="both"/>
        <w:rPr>
          <w:rFonts w:ascii="Arial" w:hAnsi="Arial" w:cs="Arial"/>
          <w:b/>
        </w:rPr>
      </w:pPr>
    </w:p>
    <w:p w:rsidR="00C77369" w:rsidRPr="005B2653" w:rsidRDefault="00C77369" w:rsidP="00E6687D">
      <w:pPr>
        <w:autoSpaceDE w:val="0"/>
        <w:autoSpaceDN w:val="0"/>
        <w:adjustRightInd w:val="0"/>
        <w:jc w:val="both"/>
        <w:rPr>
          <w:rFonts w:ascii="Arial" w:hAnsi="Arial" w:cs="Arial"/>
          <w:b/>
        </w:rPr>
      </w:pPr>
    </w:p>
    <w:p w:rsidR="000914A3" w:rsidRPr="005B2653" w:rsidRDefault="000914A3" w:rsidP="00C77369">
      <w:pPr>
        <w:pStyle w:val="Titolo"/>
        <w:spacing w:after="120"/>
        <w:rPr>
          <w:rFonts w:ascii="Arial" w:hAnsi="Arial" w:cs="Arial"/>
          <w:sz w:val="28"/>
          <w:szCs w:val="28"/>
        </w:rPr>
      </w:pPr>
      <w:r w:rsidRPr="005B2653">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2055"/>
        <w:gridCol w:w="1559"/>
        <w:gridCol w:w="4253"/>
        <w:gridCol w:w="1894"/>
      </w:tblGrid>
      <w:tr w:rsidR="00CC0CEC" w:rsidRPr="005B2653" w:rsidTr="00BF3756">
        <w:tc>
          <w:tcPr>
            <w:tcW w:w="350" w:type="dxa"/>
            <w:shd w:val="clear" w:color="auto" w:fill="auto"/>
          </w:tcPr>
          <w:p w:rsidR="00CC0CEC" w:rsidRPr="005B2653" w:rsidRDefault="00CC0CEC" w:rsidP="005C1639">
            <w:pPr>
              <w:autoSpaceDE w:val="0"/>
              <w:autoSpaceDN w:val="0"/>
              <w:adjustRightInd w:val="0"/>
              <w:rPr>
                <w:rFonts w:ascii="Arial" w:hAnsi="Arial" w:cs="Arial"/>
                <w:b/>
                <w:sz w:val="22"/>
                <w:szCs w:val="22"/>
              </w:rPr>
            </w:pPr>
          </w:p>
        </w:tc>
        <w:tc>
          <w:tcPr>
            <w:tcW w:w="2055"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1559"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4253"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Dipartimento/Ente</w:t>
            </w:r>
          </w:p>
        </w:tc>
        <w:tc>
          <w:tcPr>
            <w:tcW w:w="1894" w:type="dxa"/>
            <w:shd w:val="clear" w:color="auto" w:fill="auto"/>
          </w:tcPr>
          <w:p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Qualifica</w:t>
            </w:r>
          </w:p>
        </w:tc>
      </w:tr>
      <w:tr w:rsidR="0085308A" w:rsidRPr="005B2653" w:rsidTr="00BF3756">
        <w:tc>
          <w:tcPr>
            <w:tcW w:w="350" w:type="dxa"/>
            <w:shd w:val="clear" w:color="auto" w:fill="auto"/>
          </w:tcPr>
          <w:p w:rsidR="0085308A" w:rsidRPr="005B2653" w:rsidRDefault="0085308A" w:rsidP="005C1639">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2055" w:type="dxa"/>
            <w:shd w:val="clear" w:color="auto" w:fill="auto"/>
          </w:tcPr>
          <w:p w:rsidR="00591703" w:rsidRDefault="0085308A" w:rsidP="00B90340">
            <w:pPr>
              <w:autoSpaceDE w:val="0"/>
              <w:autoSpaceDN w:val="0"/>
              <w:adjustRightInd w:val="0"/>
              <w:rPr>
                <w:rFonts w:ascii="Arial" w:hAnsi="Arial" w:cs="Arial"/>
              </w:rPr>
            </w:pPr>
            <w:r>
              <w:rPr>
                <w:rFonts w:ascii="Arial" w:hAnsi="Arial" w:cs="Arial"/>
              </w:rPr>
              <w:t xml:space="preserve">Il Direttore </w:t>
            </w:r>
          </w:p>
          <w:p w:rsidR="0085308A" w:rsidRDefault="0085308A" w:rsidP="00B90340">
            <w:pPr>
              <w:tabs>
                <w:tab w:val="center" w:pos="1131"/>
                <w:tab w:val="right" w:pos="2263"/>
              </w:tabs>
              <w:autoSpaceDE w:val="0"/>
              <w:autoSpaceDN w:val="0"/>
              <w:adjustRightInd w:val="0"/>
              <w:rPr>
                <w:rFonts w:ascii="Arial" w:hAnsi="Arial" w:cs="Arial"/>
                <w:b/>
              </w:rPr>
            </w:pPr>
            <w:r>
              <w:rPr>
                <w:rFonts w:ascii="Arial" w:hAnsi="Arial" w:cs="Arial"/>
              </w:rPr>
              <w:t>Scaramuzzo</w:t>
            </w:r>
            <w:r>
              <w:rPr>
                <w:rFonts w:ascii="Arial" w:hAnsi="Arial" w:cs="Arial"/>
              </w:rPr>
              <w:tab/>
            </w:r>
          </w:p>
        </w:tc>
        <w:tc>
          <w:tcPr>
            <w:tcW w:w="1559" w:type="dxa"/>
            <w:shd w:val="clear" w:color="auto" w:fill="auto"/>
          </w:tcPr>
          <w:p w:rsidR="00CE6DC5" w:rsidRDefault="00CE6DC5" w:rsidP="00B90340">
            <w:pPr>
              <w:autoSpaceDE w:val="0"/>
              <w:autoSpaceDN w:val="0"/>
              <w:adjustRightInd w:val="0"/>
              <w:rPr>
                <w:rFonts w:ascii="Arial" w:hAnsi="Arial" w:cs="Arial"/>
              </w:rPr>
            </w:pPr>
          </w:p>
          <w:p w:rsidR="0085308A" w:rsidRDefault="0085308A" w:rsidP="00B90340">
            <w:pPr>
              <w:autoSpaceDE w:val="0"/>
              <w:autoSpaceDN w:val="0"/>
              <w:adjustRightInd w:val="0"/>
              <w:rPr>
                <w:rFonts w:ascii="Arial" w:hAnsi="Arial" w:cs="Arial"/>
              </w:rPr>
            </w:pPr>
            <w:r>
              <w:rPr>
                <w:rFonts w:ascii="Arial" w:hAnsi="Arial" w:cs="Arial"/>
              </w:rPr>
              <w:t>Gilberto</w:t>
            </w:r>
          </w:p>
        </w:tc>
        <w:tc>
          <w:tcPr>
            <w:tcW w:w="4253" w:type="dxa"/>
            <w:shd w:val="clear" w:color="auto" w:fill="auto"/>
          </w:tcPr>
          <w:p w:rsidR="0085308A" w:rsidRDefault="0085308A" w:rsidP="00B90340">
            <w:pPr>
              <w:rPr>
                <w:rFonts w:ascii="Arial" w:hAnsi="Arial" w:cs="Arial"/>
                <w:b/>
              </w:rPr>
            </w:pPr>
            <w:r>
              <w:rPr>
                <w:rFonts w:ascii="Arial" w:hAnsi="Arial" w:cs="Arial"/>
              </w:rPr>
              <w:t>Dipartimento di Scienze della Formazione Università degli Studi Roma Tre</w:t>
            </w:r>
          </w:p>
        </w:tc>
        <w:tc>
          <w:tcPr>
            <w:tcW w:w="1894" w:type="dxa"/>
            <w:shd w:val="clear" w:color="auto" w:fill="auto"/>
          </w:tcPr>
          <w:p w:rsidR="0085308A" w:rsidRDefault="0085308A" w:rsidP="00BF3756">
            <w:pPr>
              <w:autoSpaceDE w:val="0"/>
              <w:autoSpaceDN w:val="0"/>
              <w:adjustRightInd w:val="0"/>
              <w:rPr>
                <w:rFonts w:ascii="Arial" w:hAnsi="Arial" w:cs="Arial"/>
                <w:b/>
              </w:rPr>
            </w:pPr>
            <w:r>
              <w:rPr>
                <w:rFonts w:ascii="Arial" w:hAnsi="Arial" w:cs="Arial"/>
                <w:b/>
              </w:rPr>
              <w:t>Ricercatore</w:t>
            </w:r>
          </w:p>
        </w:tc>
      </w:tr>
      <w:tr w:rsidR="0085308A" w:rsidRPr="005B2653" w:rsidTr="00BF3756">
        <w:tc>
          <w:tcPr>
            <w:tcW w:w="350" w:type="dxa"/>
            <w:shd w:val="clear" w:color="auto" w:fill="auto"/>
          </w:tcPr>
          <w:p w:rsidR="0085308A" w:rsidRPr="005B2653" w:rsidRDefault="0085308A" w:rsidP="005C1639">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2055" w:type="dxa"/>
            <w:shd w:val="clear" w:color="auto" w:fill="auto"/>
          </w:tcPr>
          <w:p w:rsidR="0085308A" w:rsidRDefault="0085308A" w:rsidP="00B90340">
            <w:pPr>
              <w:rPr>
                <w:rFonts w:ascii="Arial" w:hAnsi="Arial" w:cs="Arial"/>
              </w:rPr>
            </w:pPr>
            <w:proofErr w:type="spellStart"/>
            <w:r>
              <w:rPr>
                <w:rFonts w:ascii="Arial" w:hAnsi="Arial" w:cs="Arial"/>
              </w:rPr>
              <w:t>Gamelli</w:t>
            </w:r>
            <w:proofErr w:type="spellEnd"/>
          </w:p>
        </w:tc>
        <w:tc>
          <w:tcPr>
            <w:tcW w:w="1559" w:type="dxa"/>
            <w:shd w:val="clear" w:color="auto" w:fill="auto"/>
          </w:tcPr>
          <w:p w:rsidR="0085308A" w:rsidRDefault="0085308A" w:rsidP="00B90340">
            <w:pPr>
              <w:rPr>
                <w:rFonts w:ascii="Arial" w:hAnsi="Arial" w:cs="Arial"/>
              </w:rPr>
            </w:pPr>
            <w:r>
              <w:rPr>
                <w:rFonts w:ascii="Arial" w:hAnsi="Arial" w:cs="Arial"/>
              </w:rPr>
              <w:t>Ivano</w:t>
            </w:r>
          </w:p>
        </w:tc>
        <w:tc>
          <w:tcPr>
            <w:tcW w:w="4253" w:type="dxa"/>
            <w:shd w:val="clear" w:color="auto" w:fill="auto"/>
          </w:tcPr>
          <w:p w:rsidR="0085308A" w:rsidRDefault="0085308A" w:rsidP="00B90340">
            <w:pPr>
              <w:rPr>
                <w:rFonts w:ascii="Arial" w:hAnsi="Arial" w:cs="Arial"/>
                <w:b/>
              </w:rPr>
            </w:pPr>
            <w:r>
              <w:rPr>
                <w:rFonts w:ascii="Arial" w:hAnsi="Arial" w:cs="Arial"/>
              </w:rPr>
              <w:t>Dipartimento di Scienze Umane per la Formazione “Riccardo Massa” Università degli Studi Milano Bicocca</w:t>
            </w:r>
          </w:p>
        </w:tc>
        <w:tc>
          <w:tcPr>
            <w:tcW w:w="1894" w:type="dxa"/>
            <w:shd w:val="clear" w:color="auto" w:fill="auto"/>
          </w:tcPr>
          <w:p w:rsidR="0085308A" w:rsidRDefault="0085308A" w:rsidP="00BF3756">
            <w:pPr>
              <w:autoSpaceDE w:val="0"/>
              <w:autoSpaceDN w:val="0"/>
              <w:adjustRightInd w:val="0"/>
              <w:rPr>
                <w:rFonts w:ascii="Arial" w:hAnsi="Arial" w:cs="Arial"/>
                <w:b/>
              </w:rPr>
            </w:pPr>
            <w:r>
              <w:rPr>
                <w:rFonts w:ascii="Arial" w:hAnsi="Arial" w:cs="Arial"/>
                <w:b/>
              </w:rPr>
              <w:t>Professore associato</w:t>
            </w:r>
          </w:p>
        </w:tc>
      </w:tr>
      <w:tr w:rsidR="0085308A" w:rsidRPr="005B2653" w:rsidTr="00BF3756">
        <w:tc>
          <w:tcPr>
            <w:tcW w:w="350" w:type="dxa"/>
            <w:shd w:val="clear" w:color="auto" w:fill="auto"/>
          </w:tcPr>
          <w:p w:rsidR="0085308A" w:rsidRPr="005B2653" w:rsidRDefault="0085308A" w:rsidP="005C1639">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2055" w:type="dxa"/>
            <w:shd w:val="clear" w:color="auto" w:fill="auto"/>
            <w:vAlign w:val="center"/>
          </w:tcPr>
          <w:p w:rsidR="0085308A" w:rsidRDefault="0085308A" w:rsidP="00B90340">
            <w:pPr>
              <w:rPr>
                <w:rFonts w:ascii="Arial" w:hAnsi="Arial" w:cs="Arial"/>
              </w:rPr>
            </w:pPr>
            <w:proofErr w:type="spellStart"/>
            <w:r>
              <w:rPr>
                <w:rFonts w:ascii="Arial" w:hAnsi="Arial" w:cs="Arial"/>
              </w:rPr>
              <w:t>Gammaitoni</w:t>
            </w:r>
            <w:proofErr w:type="spellEnd"/>
          </w:p>
        </w:tc>
        <w:tc>
          <w:tcPr>
            <w:tcW w:w="1559" w:type="dxa"/>
            <w:shd w:val="clear" w:color="auto" w:fill="auto"/>
          </w:tcPr>
          <w:p w:rsidR="00CE6DC5" w:rsidRDefault="00CE6DC5" w:rsidP="00B90340">
            <w:pPr>
              <w:snapToGrid w:val="0"/>
              <w:spacing w:after="200"/>
              <w:rPr>
                <w:rFonts w:ascii="Arial" w:hAnsi="Arial" w:cs="Arial"/>
                <w:color w:val="000000"/>
              </w:rPr>
            </w:pPr>
          </w:p>
          <w:p w:rsidR="0085308A" w:rsidRDefault="0085308A" w:rsidP="00B90340">
            <w:pPr>
              <w:snapToGrid w:val="0"/>
              <w:spacing w:after="200"/>
              <w:rPr>
                <w:rFonts w:ascii="Arial" w:hAnsi="Arial" w:cs="Arial"/>
                <w:color w:val="000000"/>
              </w:rPr>
            </w:pPr>
            <w:r>
              <w:rPr>
                <w:rFonts w:ascii="Arial" w:hAnsi="Arial" w:cs="Arial"/>
                <w:color w:val="000000"/>
              </w:rPr>
              <w:t>Milena</w:t>
            </w:r>
          </w:p>
        </w:tc>
        <w:tc>
          <w:tcPr>
            <w:tcW w:w="4253" w:type="dxa"/>
            <w:shd w:val="clear" w:color="auto" w:fill="auto"/>
          </w:tcPr>
          <w:p w:rsidR="0085308A" w:rsidRDefault="0085308A" w:rsidP="00B90340">
            <w:pPr>
              <w:snapToGrid w:val="0"/>
              <w:spacing w:after="200"/>
              <w:rPr>
                <w:rFonts w:ascii="Arial" w:hAnsi="Arial" w:cs="Arial"/>
                <w:color w:val="000000"/>
              </w:rPr>
            </w:pPr>
            <w:r>
              <w:rPr>
                <w:rFonts w:ascii="Arial" w:hAnsi="Arial" w:cs="Arial"/>
                <w:color w:val="000000"/>
              </w:rPr>
              <w:t>Dipartimento di Scienze della Formazione Università degli Studi Roma Tre</w:t>
            </w:r>
          </w:p>
        </w:tc>
        <w:tc>
          <w:tcPr>
            <w:tcW w:w="1894" w:type="dxa"/>
            <w:shd w:val="clear" w:color="auto" w:fill="auto"/>
          </w:tcPr>
          <w:p w:rsidR="0085308A" w:rsidRDefault="0085308A" w:rsidP="00BF3756">
            <w:pPr>
              <w:autoSpaceDE w:val="0"/>
              <w:autoSpaceDN w:val="0"/>
              <w:adjustRightInd w:val="0"/>
              <w:rPr>
                <w:rFonts w:ascii="Arial" w:hAnsi="Arial" w:cs="Arial"/>
                <w:b/>
              </w:rPr>
            </w:pPr>
            <w:r>
              <w:rPr>
                <w:rFonts w:ascii="Arial" w:hAnsi="Arial" w:cs="Arial"/>
                <w:b/>
              </w:rPr>
              <w:t>Professore associato</w:t>
            </w:r>
          </w:p>
        </w:tc>
      </w:tr>
      <w:tr w:rsidR="0085308A" w:rsidRPr="005B2653" w:rsidTr="00BF3756">
        <w:tc>
          <w:tcPr>
            <w:tcW w:w="350" w:type="dxa"/>
            <w:shd w:val="clear" w:color="auto" w:fill="auto"/>
          </w:tcPr>
          <w:p w:rsidR="0085308A" w:rsidRPr="005B2653" w:rsidRDefault="0085308A" w:rsidP="005C1639">
            <w:pPr>
              <w:autoSpaceDE w:val="0"/>
              <w:autoSpaceDN w:val="0"/>
              <w:adjustRightInd w:val="0"/>
              <w:jc w:val="both"/>
              <w:rPr>
                <w:rFonts w:ascii="Arial" w:hAnsi="Arial" w:cs="Arial"/>
                <w:b/>
                <w:sz w:val="22"/>
                <w:szCs w:val="22"/>
              </w:rPr>
            </w:pPr>
            <w:r w:rsidRPr="005B2653">
              <w:rPr>
                <w:rFonts w:ascii="Arial" w:hAnsi="Arial" w:cs="Arial"/>
                <w:b/>
                <w:sz w:val="22"/>
                <w:szCs w:val="22"/>
              </w:rPr>
              <w:t>4</w:t>
            </w:r>
          </w:p>
        </w:tc>
        <w:tc>
          <w:tcPr>
            <w:tcW w:w="2055" w:type="dxa"/>
            <w:shd w:val="clear" w:color="auto" w:fill="auto"/>
          </w:tcPr>
          <w:p w:rsidR="0085308A" w:rsidRDefault="0085308A" w:rsidP="00B90340">
            <w:pPr>
              <w:rPr>
                <w:rFonts w:ascii="Arial" w:hAnsi="Arial" w:cs="Arial"/>
              </w:rPr>
            </w:pPr>
            <w:proofErr w:type="spellStart"/>
            <w:r>
              <w:rPr>
                <w:rFonts w:ascii="Arial" w:hAnsi="Arial" w:cs="Arial"/>
              </w:rPr>
              <w:t>Madrussan</w:t>
            </w:r>
            <w:proofErr w:type="spellEnd"/>
          </w:p>
        </w:tc>
        <w:tc>
          <w:tcPr>
            <w:tcW w:w="1559" w:type="dxa"/>
            <w:shd w:val="clear" w:color="auto" w:fill="auto"/>
          </w:tcPr>
          <w:p w:rsidR="0085308A" w:rsidRDefault="0085308A" w:rsidP="00B90340">
            <w:pPr>
              <w:rPr>
                <w:rFonts w:ascii="Arial" w:hAnsi="Arial" w:cs="Arial"/>
              </w:rPr>
            </w:pPr>
            <w:r>
              <w:rPr>
                <w:rFonts w:ascii="Arial" w:hAnsi="Arial" w:cs="Arial"/>
              </w:rPr>
              <w:t>Elena</w:t>
            </w:r>
          </w:p>
        </w:tc>
        <w:tc>
          <w:tcPr>
            <w:tcW w:w="4253" w:type="dxa"/>
            <w:shd w:val="clear" w:color="auto" w:fill="auto"/>
          </w:tcPr>
          <w:p w:rsidR="0085308A" w:rsidRDefault="0085308A" w:rsidP="00B90340">
            <w:pPr>
              <w:rPr>
                <w:rFonts w:ascii="Arial" w:hAnsi="Arial" w:cs="Arial"/>
                <w:b/>
              </w:rPr>
            </w:pPr>
            <w:r>
              <w:rPr>
                <w:rFonts w:ascii="Arial" w:hAnsi="Arial" w:cs="Arial"/>
              </w:rPr>
              <w:t>Dipartimento di lingue e Letterature straniere e Culture moderne Università degli Studi di Torino</w:t>
            </w:r>
          </w:p>
        </w:tc>
        <w:tc>
          <w:tcPr>
            <w:tcW w:w="1894" w:type="dxa"/>
            <w:shd w:val="clear" w:color="auto" w:fill="auto"/>
          </w:tcPr>
          <w:p w:rsidR="0085308A" w:rsidRDefault="0085308A" w:rsidP="00BF3756">
            <w:pPr>
              <w:autoSpaceDE w:val="0"/>
              <w:autoSpaceDN w:val="0"/>
              <w:adjustRightInd w:val="0"/>
              <w:rPr>
                <w:rFonts w:ascii="Arial" w:hAnsi="Arial" w:cs="Arial"/>
                <w:b/>
              </w:rPr>
            </w:pPr>
            <w:r>
              <w:rPr>
                <w:rFonts w:ascii="Arial" w:hAnsi="Arial" w:cs="Arial"/>
                <w:b/>
              </w:rPr>
              <w:t>Professore associato</w:t>
            </w:r>
          </w:p>
        </w:tc>
      </w:tr>
      <w:tr w:rsidR="0085308A" w:rsidRPr="005B2653" w:rsidTr="00BF3756">
        <w:tc>
          <w:tcPr>
            <w:tcW w:w="350" w:type="dxa"/>
            <w:shd w:val="clear" w:color="auto" w:fill="auto"/>
          </w:tcPr>
          <w:p w:rsidR="0085308A" w:rsidRPr="005B2653" w:rsidRDefault="0085308A" w:rsidP="005C1639">
            <w:pPr>
              <w:autoSpaceDE w:val="0"/>
              <w:autoSpaceDN w:val="0"/>
              <w:adjustRightInd w:val="0"/>
              <w:jc w:val="both"/>
              <w:rPr>
                <w:rFonts w:ascii="Arial" w:hAnsi="Arial" w:cs="Arial"/>
                <w:b/>
                <w:sz w:val="22"/>
                <w:szCs w:val="22"/>
              </w:rPr>
            </w:pPr>
            <w:r w:rsidRPr="005B2653">
              <w:rPr>
                <w:rFonts w:ascii="Arial" w:hAnsi="Arial" w:cs="Arial"/>
                <w:b/>
                <w:sz w:val="22"/>
                <w:szCs w:val="22"/>
              </w:rPr>
              <w:t>5</w:t>
            </w:r>
          </w:p>
        </w:tc>
        <w:tc>
          <w:tcPr>
            <w:tcW w:w="2055" w:type="dxa"/>
            <w:shd w:val="clear" w:color="auto" w:fill="auto"/>
          </w:tcPr>
          <w:p w:rsidR="0085308A" w:rsidRDefault="0085308A" w:rsidP="00B90340">
            <w:pPr>
              <w:rPr>
                <w:rFonts w:ascii="Arial" w:hAnsi="Arial" w:cs="Arial"/>
              </w:rPr>
            </w:pPr>
            <w:proofErr w:type="spellStart"/>
            <w:r>
              <w:rPr>
                <w:rFonts w:ascii="Arial" w:hAnsi="Arial" w:cs="Arial"/>
              </w:rPr>
              <w:t>Millán</w:t>
            </w:r>
            <w:proofErr w:type="spellEnd"/>
            <w:r w:rsidR="00591703">
              <w:rPr>
                <w:rFonts w:ascii="Arial" w:hAnsi="Arial" w:cs="Arial"/>
              </w:rPr>
              <w:t xml:space="preserve"> </w:t>
            </w:r>
            <w:proofErr w:type="spellStart"/>
            <w:r>
              <w:rPr>
                <w:rFonts w:ascii="Arial" w:hAnsi="Arial" w:cs="Arial"/>
              </w:rPr>
              <w:t>Gasca</w:t>
            </w:r>
            <w:proofErr w:type="spellEnd"/>
          </w:p>
        </w:tc>
        <w:tc>
          <w:tcPr>
            <w:tcW w:w="1559" w:type="dxa"/>
            <w:shd w:val="clear" w:color="auto" w:fill="auto"/>
          </w:tcPr>
          <w:p w:rsidR="0085308A" w:rsidRDefault="0085308A" w:rsidP="00B90340">
            <w:pPr>
              <w:rPr>
                <w:rFonts w:ascii="Arial" w:hAnsi="Arial" w:cs="Arial"/>
              </w:rPr>
            </w:pPr>
            <w:r>
              <w:rPr>
                <w:rFonts w:ascii="Arial" w:hAnsi="Arial" w:cs="Arial"/>
              </w:rPr>
              <w:t>Ana Maria</w:t>
            </w:r>
          </w:p>
        </w:tc>
        <w:tc>
          <w:tcPr>
            <w:tcW w:w="4253" w:type="dxa"/>
            <w:shd w:val="clear" w:color="auto" w:fill="auto"/>
          </w:tcPr>
          <w:p w:rsidR="0085308A" w:rsidRDefault="0085308A" w:rsidP="00B90340">
            <w:pPr>
              <w:rPr>
                <w:rFonts w:ascii="Arial" w:hAnsi="Arial" w:cs="Arial"/>
                <w:b/>
              </w:rPr>
            </w:pPr>
            <w:r>
              <w:rPr>
                <w:rFonts w:ascii="Arial" w:hAnsi="Arial" w:cs="Arial"/>
              </w:rPr>
              <w:t>Dipartimento di Scienze della Formazione Università degli Studi Roma Tre</w:t>
            </w:r>
          </w:p>
        </w:tc>
        <w:tc>
          <w:tcPr>
            <w:tcW w:w="1894" w:type="dxa"/>
            <w:shd w:val="clear" w:color="auto" w:fill="auto"/>
          </w:tcPr>
          <w:p w:rsidR="0085308A" w:rsidRDefault="0085308A" w:rsidP="00BF3756">
            <w:pPr>
              <w:autoSpaceDE w:val="0"/>
              <w:autoSpaceDN w:val="0"/>
              <w:adjustRightInd w:val="0"/>
              <w:rPr>
                <w:rFonts w:ascii="Arial" w:hAnsi="Arial" w:cs="Arial"/>
                <w:b/>
              </w:rPr>
            </w:pPr>
            <w:r>
              <w:rPr>
                <w:rFonts w:ascii="Arial" w:hAnsi="Arial" w:cs="Arial"/>
                <w:b/>
              </w:rPr>
              <w:t xml:space="preserve">Professore </w:t>
            </w:r>
          </w:p>
          <w:p w:rsidR="0085308A" w:rsidRDefault="0085308A" w:rsidP="00BF3756">
            <w:pPr>
              <w:autoSpaceDE w:val="0"/>
              <w:autoSpaceDN w:val="0"/>
              <w:adjustRightInd w:val="0"/>
              <w:rPr>
                <w:rFonts w:ascii="Arial" w:hAnsi="Arial" w:cs="Arial"/>
                <w:b/>
              </w:rPr>
            </w:pPr>
            <w:r>
              <w:rPr>
                <w:rFonts w:ascii="Arial" w:hAnsi="Arial" w:cs="Arial"/>
                <w:b/>
              </w:rPr>
              <w:t>ordinario</w:t>
            </w:r>
          </w:p>
        </w:tc>
      </w:tr>
    </w:tbl>
    <w:p w:rsidR="000914A3" w:rsidRPr="005B2653" w:rsidRDefault="000914A3" w:rsidP="00016399">
      <w:pPr>
        <w:autoSpaceDE w:val="0"/>
        <w:autoSpaceDN w:val="0"/>
        <w:adjustRightInd w:val="0"/>
        <w:jc w:val="both"/>
        <w:rPr>
          <w:rFonts w:ascii="Arial" w:hAnsi="Arial" w:cs="Arial"/>
          <w:b/>
        </w:rPr>
      </w:pPr>
    </w:p>
    <w:p w:rsidR="000A0462" w:rsidRPr="000A0462" w:rsidRDefault="000A0462" w:rsidP="000A0462">
      <w:pPr>
        <w:spacing w:before="280"/>
        <w:jc w:val="both"/>
        <w:rPr>
          <w:rFonts w:ascii="Arial" w:hAnsi="Arial" w:cs="Arial"/>
          <w:color w:val="000000"/>
          <w:sz w:val="2"/>
          <w:szCs w:val="2"/>
        </w:rPr>
      </w:pPr>
      <w:r w:rsidRPr="000A0462">
        <w:rPr>
          <w:rFonts w:ascii="Arial" w:hAnsi="Arial" w:cs="Arial"/>
          <w:color w:val="000000"/>
          <w:sz w:val="28"/>
        </w:rPr>
        <w:t>Comitato Scientifico Internazionale</w:t>
      </w:r>
    </w:p>
    <w:p w:rsidR="000A0462" w:rsidRPr="000A0462" w:rsidRDefault="000A0462" w:rsidP="000A0462">
      <w:pPr>
        <w:spacing w:before="280"/>
        <w:jc w:val="both"/>
        <w:rPr>
          <w:rFonts w:ascii="Arial" w:hAnsi="Arial" w:cs="Arial"/>
          <w:b/>
          <w:color w:val="000000"/>
          <w:sz w:val="2"/>
          <w:szCs w:val="2"/>
        </w:rPr>
      </w:pPr>
    </w:p>
    <w:tbl>
      <w:tblPr>
        <w:tblW w:w="9870" w:type="dxa"/>
        <w:tblInd w:w="-25" w:type="dxa"/>
        <w:tblLayout w:type="fixed"/>
        <w:tblCellMar>
          <w:top w:w="105" w:type="dxa"/>
          <w:left w:w="105" w:type="dxa"/>
          <w:bottom w:w="105" w:type="dxa"/>
          <w:right w:w="105" w:type="dxa"/>
        </w:tblCellMar>
        <w:tblLook w:val="04A0" w:firstRow="1" w:lastRow="0" w:firstColumn="1" w:lastColumn="0" w:noHBand="0" w:noVBand="1"/>
      </w:tblPr>
      <w:tblGrid>
        <w:gridCol w:w="3419"/>
        <w:gridCol w:w="6451"/>
      </w:tblGrid>
      <w:tr w:rsidR="000A0462" w:rsidTr="007644BB">
        <w:trPr>
          <w:trHeight w:val="267"/>
        </w:trPr>
        <w:tc>
          <w:tcPr>
            <w:tcW w:w="3419" w:type="dxa"/>
            <w:tcBorders>
              <w:top w:val="single" w:sz="6" w:space="0" w:color="000080"/>
              <w:left w:val="single" w:sz="6" w:space="0" w:color="000080"/>
              <w:bottom w:val="single" w:sz="6" w:space="0" w:color="000080"/>
              <w:right w:val="nil"/>
            </w:tcBorders>
            <w:vAlign w:val="center"/>
            <w:hideMark/>
          </w:tcPr>
          <w:p w:rsidR="000A0462" w:rsidRDefault="000A0462" w:rsidP="00B90340">
            <w:pPr>
              <w:spacing w:after="200"/>
              <w:jc w:val="both"/>
              <w:rPr>
                <w:rFonts w:ascii="Arial" w:hAnsi="Arial" w:cs="Arial"/>
                <w:b/>
                <w:bCs/>
                <w:color w:val="000000"/>
              </w:rPr>
            </w:pPr>
            <w:r>
              <w:rPr>
                <w:rFonts w:ascii="Arial" w:hAnsi="Arial" w:cs="Arial"/>
                <w:b/>
                <w:bCs/>
                <w:color w:val="000000"/>
              </w:rPr>
              <w:t>Nominativo</w:t>
            </w:r>
          </w:p>
        </w:tc>
        <w:tc>
          <w:tcPr>
            <w:tcW w:w="6451" w:type="dxa"/>
            <w:tcBorders>
              <w:top w:val="single" w:sz="6" w:space="0" w:color="000080"/>
              <w:left w:val="single" w:sz="6" w:space="0" w:color="000080"/>
              <w:bottom w:val="single" w:sz="6" w:space="0" w:color="000080"/>
              <w:right w:val="single" w:sz="6" w:space="0" w:color="000080"/>
            </w:tcBorders>
            <w:vAlign w:val="center"/>
            <w:hideMark/>
          </w:tcPr>
          <w:p w:rsidR="000A0462" w:rsidRDefault="000A0462" w:rsidP="00B90340">
            <w:pPr>
              <w:spacing w:after="200"/>
              <w:jc w:val="both"/>
              <w:rPr>
                <w:rFonts w:ascii="Arial" w:hAnsi="Arial" w:cs="Arial"/>
                <w:color w:val="000000"/>
              </w:rPr>
            </w:pPr>
            <w:r>
              <w:rPr>
                <w:rFonts w:ascii="Arial" w:hAnsi="Arial" w:cs="Arial"/>
                <w:b/>
                <w:bCs/>
                <w:color w:val="000000"/>
              </w:rPr>
              <w:t>Facoltà/Ateneo – Ente di appartenenza</w:t>
            </w:r>
          </w:p>
        </w:tc>
      </w:tr>
      <w:tr w:rsidR="000A0462" w:rsidTr="007644BB">
        <w:trPr>
          <w:trHeight w:val="263"/>
        </w:trPr>
        <w:tc>
          <w:tcPr>
            <w:tcW w:w="3419" w:type="dxa"/>
            <w:tcBorders>
              <w:top w:val="single" w:sz="6" w:space="0" w:color="000080"/>
              <w:left w:val="single" w:sz="6" w:space="0" w:color="000080"/>
              <w:bottom w:val="single" w:sz="6" w:space="0" w:color="000080"/>
              <w:right w:val="nil"/>
            </w:tcBorders>
            <w:hideMark/>
          </w:tcPr>
          <w:p w:rsidR="007644BB" w:rsidRDefault="000A0462" w:rsidP="007644BB">
            <w:pPr>
              <w:jc w:val="both"/>
              <w:rPr>
                <w:rFonts w:ascii="Arial" w:hAnsi="Arial" w:cs="Arial"/>
                <w:color w:val="000000"/>
                <w:sz w:val="20"/>
                <w:szCs w:val="20"/>
              </w:rPr>
            </w:pPr>
            <w:r w:rsidRPr="00DE0263">
              <w:rPr>
                <w:rFonts w:ascii="Arial" w:hAnsi="Arial" w:cs="Arial"/>
                <w:color w:val="000000"/>
                <w:sz w:val="20"/>
                <w:szCs w:val="20"/>
              </w:rPr>
              <w:t xml:space="preserve">Il Direttore del Master </w:t>
            </w:r>
          </w:p>
          <w:p w:rsidR="000A0462" w:rsidRPr="00DE0263" w:rsidRDefault="000A0462" w:rsidP="007644BB">
            <w:pPr>
              <w:jc w:val="both"/>
              <w:rPr>
                <w:rFonts w:ascii="Arial" w:hAnsi="Arial" w:cs="Arial"/>
                <w:color w:val="000000"/>
                <w:sz w:val="20"/>
                <w:szCs w:val="20"/>
              </w:rPr>
            </w:pPr>
            <w:r w:rsidRPr="00DE0263">
              <w:rPr>
                <w:rFonts w:ascii="Arial" w:hAnsi="Arial" w:cs="Arial"/>
                <w:color w:val="000000"/>
                <w:sz w:val="20"/>
                <w:szCs w:val="20"/>
              </w:rPr>
              <w:t>quale Presidente</w:t>
            </w:r>
          </w:p>
          <w:p w:rsidR="000A0462" w:rsidRDefault="000A0462" w:rsidP="007644BB">
            <w:pPr>
              <w:jc w:val="both"/>
              <w:rPr>
                <w:rFonts w:ascii="Arial" w:hAnsi="Arial" w:cs="Arial"/>
                <w:color w:val="000000"/>
              </w:rPr>
            </w:pPr>
            <w:r>
              <w:rPr>
                <w:rFonts w:ascii="Arial" w:hAnsi="Arial" w:cs="Arial"/>
                <w:color w:val="000000"/>
              </w:rPr>
              <w:t>Dott. Gilberto Scaramuzzo</w:t>
            </w:r>
          </w:p>
        </w:tc>
        <w:tc>
          <w:tcPr>
            <w:tcW w:w="6451" w:type="dxa"/>
            <w:tcBorders>
              <w:top w:val="single" w:sz="6" w:space="0" w:color="000080"/>
              <w:left w:val="single" w:sz="6" w:space="0" w:color="000080"/>
              <w:bottom w:val="single" w:sz="6" w:space="0" w:color="000080"/>
              <w:right w:val="single" w:sz="6" w:space="0" w:color="000080"/>
            </w:tcBorders>
            <w:vAlign w:val="center"/>
          </w:tcPr>
          <w:p w:rsidR="000A0462" w:rsidRDefault="000A0462" w:rsidP="00DE0263">
            <w:pPr>
              <w:snapToGrid w:val="0"/>
              <w:spacing w:after="200"/>
              <w:jc w:val="both"/>
              <w:rPr>
                <w:rFonts w:ascii="Arial" w:hAnsi="Arial" w:cs="Arial"/>
                <w:color w:val="000000"/>
              </w:rPr>
            </w:pPr>
            <w:r>
              <w:rPr>
                <w:rFonts w:ascii="Arial" w:hAnsi="Arial" w:cs="Arial"/>
                <w:color w:val="000000"/>
              </w:rPr>
              <w:t>Dipartimento di Scienze della Formazione - Università degli Studi Roma Tre</w:t>
            </w:r>
          </w:p>
        </w:tc>
      </w:tr>
      <w:tr w:rsidR="000A0462" w:rsidTr="007644BB">
        <w:trPr>
          <w:trHeight w:val="716"/>
        </w:trPr>
        <w:tc>
          <w:tcPr>
            <w:tcW w:w="3419" w:type="dxa"/>
            <w:tcBorders>
              <w:top w:val="single" w:sz="6" w:space="0" w:color="000080"/>
              <w:left w:val="single" w:sz="6" w:space="0" w:color="000080"/>
              <w:bottom w:val="single" w:sz="6" w:space="0" w:color="000080"/>
              <w:right w:val="nil"/>
            </w:tcBorders>
            <w:vAlign w:val="center"/>
            <w:hideMark/>
          </w:tcPr>
          <w:p w:rsidR="000A0462" w:rsidRDefault="000A0462" w:rsidP="007644BB">
            <w:pPr>
              <w:snapToGrid w:val="0"/>
              <w:jc w:val="both"/>
              <w:rPr>
                <w:rFonts w:ascii="Arial" w:hAnsi="Arial" w:cs="Arial"/>
                <w:color w:val="000000"/>
              </w:rPr>
            </w:pPr>
            <w:r>
              <w:rPr>
                <w:rFonts w:ascii="Arial" w:hAnsi="Arial" w:cs="Arial"/>
                <w:color w:val="000000"/>
              </w:rPr>
              <w:t xml:space="preserve">Prof. Ana Maria </w:t>
            </w:r>
            <w:proofErr w:type="spellStart"/>
            <w:r>
              <w:rPr>
                <w:rFonts w:ascii="Arial" w:hAnsi="Arial" w:cs="Arial"/>
                <w:color w:val="000000"/>
              </w:rPr>
              <w:t>MillánGasca</w:t>
            </w:r>
            <w:proofErr w:type="spellEnd"/>
          </w:p>
        </w:tc>
        <w:tc>
          <w:tcPr>
            <w:tcW w:w="6451" w:type="dxa"/>
            <w:tcBorders>
              <w:top w:val="single" w:sz="6" w:space="0" w:color="000080"/>
              <w:left w:val="single" w:sz="6" w:space="0" w:color="000080"/>
              <w:bottom w:val="single" w:sz="6" w:space="0" w:color="000080"/>
              <w:right w:val="single" w:sz="6" w:space="0" w:color="000080"/>
            </w:tcBorders>
            <w:vAlign w:val="center"/>
            <w:hideMark/>
          </w:tcPr>
          <w:p w:rsidR="000A0462" w:rsidRDefault="000A0462" w:rsidP="00B90340">
            <w:pPr>
              <w:snapToGrid w:val="0"/>
              <w:spacing w:after="200"/>
              <w:jc w:val="both"/>
              <w:rPr>
                <w:rFonts w:ascii="Arial" w:hAnsi="Arial" w:cs="Arial"/>
                <w:color w:val="000000"/>
              </w:rPr>
            </w:pPr>
            <w:r>
              <w:rPr>
                <w:rFonts w:ascii="Arial" w:hAnsi="Arial" w:cs="Arial"/>
                <w:color w:val="000000"/>
              </w:rPr>
              <w:t>Dipartimento di Scienze della Formazione – Università Roma Tre</w:t>
            </w:r>
          </w:p>
        </w:tc>
      </w:tr>
      <w:tr w:rsidR="000A0462" w:rsidRPr="00D9529C" w:rsidTr="007644BB">
        <w:trPr>
          <w:trHeight w:val="446"/>
        </w:trPr>
        <w:tc>
          <w:tcPr>
            <w:tcW w:w="3419" w:type="dxa"/>
            <w:tcBorders>
              <w:top w:val="single" w:sz="6" w:space="0" w:color="000080"/>
              <w:left w:val="single" w:sz="6" w:space="0" w:color="000080"/>
              <w:bottom w:val="single" w:sz="6" w:space="0" w:color="000080"/>
              <w:right w:val="nil"/>
            </w:tcBorders>
            <w:vAlign w:val="center"/>
            <w:hideMark/>
          </w:tcPr>
          <w:p w:rsidR="000A0462" w:rsidRDefault="000A0462" w:rsidP="007644BB">
            <w:pPr>
              <w:snapToGrid w:val="0"/>
              <w:jc w:val="both"/>
              <w:rPr>
                <w:rFonts w:ascii="Arial" w:hAnsi="Arial" w:cs="Arial"/>
                <w:color w:val="000000"/>
              </w:rPr>
            </w:pPr>
            <w:r>
              <w:rPr>
                <w:rFonts w:ascii="Arial" w:hAnsi="Arial" w:cs="Arial"/>
                <w:color w:val="000000"/>
              </w:rPr>
              <w:t xml:space="preserve">Prof. </w:t>
            </w:r>
            <w:proofErr w:type="spellStart"/>
            <w:r>
              <w:rPr>
                <w:rFonts w:ascii="Arial" w:hAnsi="Arial" w:cs="Arial"/>
                <w:color w:val="000000"/>
              </w:rPr>
              <w:t>RicardHuerta</w:t>
            </w:r>
            <w:proofErr w:type="spellEnd"/>
          </w:p>
        </w:tc>
        <w:tc>
          <w:tcPr>
            <w:tcW w:w="6451" w:type="dxa"/>
            <w:tcBorders>
              <w:top w:val="single" w:sz="6" w:space="0" w:color="000080"/>
              <w:left w:val="single" w:sz="6" w:space="0" w:color="000080"/>
              <w:bottom w:val="single" w:sz="6" w:space="0" w:color="000080"/>
              <w:right w:val="single" w:sz="6" w:space="0" w:color="000080"/>
            </w:tcBorders>
            <w:vAlign w:val="center"/>
            <w:hideMark/>
          </w:tcPr>
          <w:p w:rsidR="000A0462" w:rsidRDefault="000A0462" w:rsidP="00B90340">
            <w:pPr>
              <w:snapToGrid w:val="0"/>
              <w:spacing w:after="200"/>
              <w:jc w:val="both"/>
              <w:rPr>
                <w:rFonts w:ascii="Arial" w:hAnsi="Arial" w:cs="Arial"/>
                <w:color w:val="000000"/>
                <w:lang w:val="en-US"/>
              </w:rPr>
            </w:pPr>
            <w:r>
              <w:rPr>
                <w:rFonts w:ascii="Arial" w:hAnsi="Arial" w:cs="Arial"/>
                <w:color w:val="000000"/>
                <w:lang w:val="en-US"/>
              </w:rPr>
              <w:t xml:space="preserve">(Director </w:t>
            </w:r>
            <w:proofErr w:type="spellStart"/>
            <w:r w:rsidR="00DE0263">
              <w:rPr>
                <w:rFonts w:ascii="Arial" w:hAnsi="Arial" w:cs="Arial"/>
                <w:color w:val="000000"/>
                <w:lang w:val="en-US"/>
              </w:rPr>
              <w:t>I</w:t>
            </w:r>
            <w:r>
              <w:rPr>
                <w:rFonts w:ascii="Arial" w:hAnsi="Arial" w:cs="Arial"/>
                <w:color w:val="000000"/>
                <w:lang w:val="en-US"/>
              </w:rPr>
              <w:t>nstitutCreativitatiInnovacionsEducatives</w:t>
            </w:r>
            <w:proofErr w:type="spellEnd"/>
            <w:r>
              <w:rPr>
                <w:rFonts w:ascii="Arial" w:hAnsi="Arial" w:cs="Arial"/>
                <w:color w:val="000000"/>
                <w:lang w:val="en-US"/>
              </w:rPr>
              <w:t xml:space="preserve"> - </w:t>
            </w:r>
            <w:proofErr w:type="spellStart"/>
            <w:r>
              <w:rPr>
                <w:rFonts w:ascii="Arial" w:hAnsi="Arial" w:cs="Arial"/>
                <w:color w:val="000000"/>
                <w:lang w:val="en-US"/>
              </w:rPr>
              <w:t>Univertat</w:t>
            </w:r>
            <w:proofErr w:type="spellEnd"/>
            <w:r>
              <w:rPr>
                <w:rFonts w:ascii="Arial" w:hAnsi="Arial" w:cs="Arial"/>
                <w:color w:val="000000"/>
                <w:lang w:val="en-US"/>
              </w:rPr>
              <w:t xml:space="preserve"> de </w:t>
            </w:r>
            <w:proofErr w:type="spellStart"/>
            <w:r>
              <w:rPr>
                <w:rFonts w:ascii="Arial" w:hAnsi="Arial" w:cs="Arial"/>
                <w:color w:val="000000"/>
                <w:lang w:val="en-US"/>
              </w:rPr>
              <w:t>València</w:t>
            </w:r>
            <w:proofErr w:type="spellEnd"/>
            <w:r>
              <w:rPr>
                <w:rFonts w:ascii="Arial" w:hAnsi="Arial" w:cs="Arial"/>
                <w:color w:val="000000"/>
                <w:lang w:val="en-US"/>
              </w:rPr>
              <w:t>)</w:t>
            </w:r>
          </w:p>
        </w:tc>
      </w:tr>
      <w:tr w:rsidR="000A0462" w:rsidRPr="00D9529C" w:rsidTr="007644BB">
        <w:trPr>
          <w:trHeight w:val="606"/>
        </w:trPr>
        <w:tc>
          <w:tcPr>
            <w:tcW w:w="3419" w:type="dxa"/>
            <w:tcBorders>
              <w:top w:val="single" w:sz="6" w:space="0" w:color="000080"/>
              <w:left w:val="single" w:sz="6" w:space="0" w:color="000080"/>
              <w:bottom w:val="single" w:sz="6" w:space="0" w:color="000080"/>
              <w:right w:val="nil"/>
            </w:tcBorders>
            <w:vAlign w:val="center"/>
            <w:hideMark/>
          </w:tcPr>
          <w:p w:rsidR="000A0462" w:rsidRDefault="000A0462" w:rsidP="007644BB">
            <w:pPr>
              <w:snapToGrid w:val="0"/>
              <w:jc w:val="both"/>
              <w:rPr>
                <w:rFonts w:ascii="Arial" w:hAnsi="Arial" w:cs="Arial"/>
                <w:color w:val="000000"/>
              </w:rPr>
            </w:pPr>
            <w:r>
              <w:rPr>
                <w:rFonts w:ascii="Arial" w:hAnsi="Arial" w:cs="Arial"/>
                <w:color w:val="000000"/>
              </w:rPr>
              <w:t>Prof. Donatella Fisher</w:t>
            </w:r>
          </w:p>
        </w:tc>
        <w:tc>
          <w:tcPr>
            <w:tcW w:w="6451" w:type="dxa"/>
            <w:tcBorders>
              <w:top w:val="single" w:sz="6" w:space="0" w:color="000080"/>
              <w:left w:val="single" w:sz="6" w:space="0" w:color="000080"/>
              <w:bottom w:val="single" w:sz="6" w:space="0" w:color="000080"/>
              <w:right w:val="single" w:sz="6" w:space="0" w:color="000080"/>
            </w:tcBorders>
            <w:vAlign w:val="center"/>
          </w:tcPr>
          <w:p w:rsidR="000A0462" w:rsidRDefault="000A0462" w:rsidP="00B90340">
            <w:pPr>
              <w:snapToGrid w:val="0"/>
              <w:spacing w:after="200"/>
              <w:jc w:val="both"/>
              <w:rPr>
                <w:rFonts w:ascii="Arial" w:hAnsi="Arial" w:cs="Arial"/>
                <w:color w:val="000000"/>
                <w:lang w:val="en-US"/>
              </w:rPr>
            </w:pPr>
            <w:r>
              <w:rPr>
                <w:rFonts w:ascii="Arial" w:hAnsi="Arial" w:cs="Arial"/>
                <w:color w:val="000000"/>
                <w:lang w:val="en-US"/>
              </w:rPr>
              <w:t>School of Modern Languages and Cultures - University of Glasgow</w:t>
            </w:r>
          </w:p>
        </w:tc>
      </w:tr>
      <w:tr w:rsidR="000A0462" w:rsidTr="007644BB">
        <w:trPr>
          <w:trHeight w:val="1123"/>
        </w:trPr>
        <w:tc>
          <w:tcPr>
            <w:tcW w:w="3419" w:type="dxa"/>
            <w:tcBorders>
              <w:top w:val="single" w:sz="6" w:space="0" w:color="000080"/>
              <w:left w:val="single" w:sz="6" w:space="0" w:color="000080"/>
              <w:bottom w:val="single" w:sz="6" w:space="0" w:color="000080"/>
              <w:right w:val="nil"/>
            </w:tcBorders>
            <w:vAlign w:val="center"/>
            <w:hideMark/>
          </w:tcPr>
          <w:p w:rsidR="000A0462" w:rsidRDefault="000A0462" w:rsidP="007644BB">
            <w:pPr>
              <w:snapToGrid w:val="0"/>
              <w:jc w:val="both"/>
              <w:rPr>
                <w:rFonts w:ascii="Arial" w:hAnsi="Arial" w:cs="Arial"/>
                <w:color w:val="000000"/>
              </w:rPr>
            </w:pPr>
            <w:r>
              <w:rPr>
                <w:rFonts w:ascii="Arial" w:hAnsi="Arial" w:cs="Arial"/>
                <w:color w:val="000000"/>
              </w:rPr>
              <w:t xml:space="preserve">Prof. Mara </w:t>
            </w:r>
            <w:proofErr w:type="spellStart"/>
            <w:r>
              <w:rPr>
                <w:rFonts w:ascii="Arial" w:hAnsi="Arial" w:cs="Arial"/>
                <w:color w:val="000000"/>
              </w:rPr>
              <w:t>Benadusi</w:t>
            </w:r>
            <w:proofErr w:type="spellEnd"/>
          </w:p>
        </w:tc>
        <w:tc>
          <w:tcPr>
            <w:tcW w:w="6451" w:type="dxa"/>
            <w:tcBorders>
              <w:top w:val="single" w:sz="6" w:space="0" w:color="000080"/>
              <w:left w:val="single" w:sz="6" w:space="0" w:color="000080"/>
              <w:bottom w:val="single" w:sz="6" w:space="0" w:color="000080"/>
              <w:right w:val="single" w:sz="6" w:space="0" w:color="000080"/>
            </w:tcBorders>
            <w:vAlign w:val="center"/>
            <w:hideMark/>
          </w:tcPr>
          <w:p w:rsidR="000A0462" w:rsidRDefault="000A0462" w:rsidP="00B90340">
            <w:pPr>
              <w:snapToGrid w:val="0"/>
              <w:spacing w:after="200"/>
              <w:jc w:val="both"/>
              <w:rPr>
                <w:rFonts w:ascii="Arial" w:hAnsi="Arial" w:cs="Arial"/>
                <w:color w:val="000000"/>
              </w:rPr>
            </w:pPr>
            <w:r>
              <w:rPr>
                <w:rFonts w:ascii="Arial" w:hAnsi="Arial" w:cs="Arial"/>
                <w:color w:val="000000"/>
              </w:rPr>
              <w:t>Dipartimento di Scienze Politiche e Sociali - Università di Catania</w:t>
            </w:r>
          </w:p>
        </w:tc>
      </w:tr>
      <w:tr w:rsidR="000A0462" w:rsidRPr="00D9529C" w:rsidTr="007644BB">
        <w:trPr>
          <w:trHeight w:val="308"/>
        </w:trPr>
        <w:tc>
          <w:tcPr>
            <w:tcW w:w="3419" w:type="dxa"/>
            <w:tcBorders>
              <w:top w:val="single" w:sz="6" w:space="0" w:color="000080"/>
              <w:left w:val="single" w:sz="6" w:space="0" w:color="000080"/>
              <w:bottom w:val="single" w:sz="6" w:space="0" w:color="000080"/>
              <w:right w:val="nil"/>
            </w:tcBorders>
            <w:vAlign w:val="center"/>
            <w:hideMark/>
          </w:tcPr>
          <w:p w:rsidR="000A0462" w:rsidRDefault="000A0462" w:rsidP="00B90340">
            <w:pPr>
              <w:snapToGrid w:val="0"/>
              <w:spacing w:after="200"/>
              <w:jc w:val="both"/>
              <w:rPr>
                <w:rFonts w:ascii="Arial" w:hAnsi="Arial" w:cs="Arial"/>
                <w:color w:val="000000"/>
              </w:rPr>
            </w:pPr>
            <w:r>
              <w:rPr>
                <w:rFonts w:ascii="Arial" w:hAnsi="Arial" w:cs="Arial"/>
                <w:color w:val="000000"/>
              </w:rPr>
              <w:t>Prof. Christoph Wulf</w:t>
            </w:r>
          </w:p>
        </w:tc>
        <w:tc>
          <w:tcPr>
            <w:tcW w:w="6451" w:type="dxa"/>
            <w:tcBorders>
              <w:top w:val="single" w:sz="6" w:space="0" w:color="000080"/>
              <w:left w:val="single" w:sz="6" w:space="0" w:color="000080"/>
              <w:bottom w:val="single" w:sz="6" w:space="0" w:color="000080"/>
              <w:right w:val="single" w:sz="6" w:space="0" w:color="000080"/>
            </w:tcBorders>
            <w:vAlign w:val="center"/>
            <w:hideMark/>
          </w:tcPr>
          <w:p w:rsidR="000A0462" w:rsidRDefault="000A0462" w:rsidP="00B90340">
            <w:pPr>
              <w:snapToGrid w:val="0"/>
              <w:spacing w:after="200"/>
              <w:jc w:val="both"/>
              <w:rPr>
                <w:rFonts w:ascii="Arial" w:hAnsi="Arial" w:cs="Arial"/>
                <w:color w:val="000000"/>
                <w:lang w:val="en-US"/>
              </w:rPr>
            </w:pPr>
            <w:r>
              <w:rPr>
                <w:rFonts w:ascii="Arial" w:hAnsi="Arial" w:cs="Arial"/>
                <w:color w:val="000000"/>
                <w:lang w:val="en-US"/>
              </w:rPr>
              <w:t>(</w:t>
            </w:r>
            <w:proofErr w:type="spellStart"/>
            <w:r>
              <w:rPr>
                <w:rFonts w:ascii="Arial" w:hAnsi="Arial" w:cs="Arial"/>
                <w:color w:val="000000"/>
                <w:lang w:val="en-US"/>
              </w:rPr>
              <w:t>FachbereichHerziehungswissenschaft</w:t>
            </w:r>
            <w:proofErr w:type="spellEnd"/>
            <w:r>
              <w:rPr>
                <w:rFonts w:ascii="Arial" w:hAnsi="Arial" w:cs="Arial"/>
                <w:color w:val="000000"/>
                <w:lang w:val="en-US"/>
              </w:rPr>
              <w:t xml:space="preserve"> und </w:t>
            </w:r>
            <w:proofErr w:type="spellStart"/>
            <w:r>
              <w:rPr>
                <w:rFonts w:ascii="Arial" w:hAnsi="Arial" w:cs="Arial"/>
                <w:color w:val="000000"/>
                <w:lang w:val="en-US"/>
              </w:rPr>
              <w:t>Psychologie</w:t>
            </w:r>
            <w:proofErr w:type="spellEnd"/>
            <w:r>
              <w:rPr>
                <w:rFonts w:ascii="Arial" w:hAnsi="Arial" w:cs="Arial"/>
                <w:color w:val="000000"/>
                <w:lang w:val="en-US"/>
              </w:rPr>
              <w:t>–</w:t>
            </w:r>
            <w:proofErr w:type="spellStart"/>
            <w:r>
              <w:rPr>
                <w:rFonts w:ascii="Arial" w:hAnsi="Arial" w:cs="Arial"/>
                <w:color w:val="000000"/>
                <w:lang w:val="en-US"/>
              </w:rPr>
              <w:t>FreieUniverstität</w:t>
            </w:r>
            <w:proofErr w:type="spellEnd"/>
            <w:r>
              <w:rPr>
                <w:rFonts w:ascii="Arial" w:hAnsi="Arial" w:cs="Arial"/>
                <w:color w:val="000000"/>
                <w:lang w:val="en-US"/>
              </w:rPr>
              <w:t xml:space="preserve"> Berlin)</w:t>
            </w:r>
          </w:p>
        </w:tc>
      </w:tr>
      <w:tr w:rsidR="000A0462" w:rsidTr="007644BB">
        <w:trPr>
          <w:trHeight w:val="321"/>
        </w:trPr>
        <w:tc>
          <w:tcPr>
            <w:tcW w:w="3419" w:type="dxa"/>
            <w:tcBorders>
              <w:top w:val="single" w:sz="6" w:space="0" w:color="000080"/>
              <w:left w:val="single" w:sz="6" w:space="0" w:color="000080"/>
              <w:bottom w:val="single" w:sz="6" w:space="0" w:color="000080"/>
              <w:right w:val="nil"/>
            </w:tcBorders>
            <w:vAlign w:val="center"/>
            <w:hideMark/>
          </w:tcPr>
          <w:p w:rsidR="000A0462" w:rsidRDefault="000A0462" w:rsidP="00B90340">
            <w:pPr>
              <w:snapToGrid w:val="0"/>
              <w:spacing w:after="200"/>
              <w:jc w:val="both"/>
              <w:rPr>
                <w:rFonts w:ascii="Arial" w:hAnsi="Arial" w:cs="Arial"/>
                <w:color w:val="000000"/>
              </w:rPr>
            </w:pPr>
            <w:r>
              <w:rPr>
                <w:rFonts w:ascii="Arial" w:hAnsi="Arial" w:cs="Arial"/>
                <w:color w:val="000000"/>
              </w:rPr>
              <w:lastRenderedPageBreak/>
              <w:t>Prof. Maurizio Fabbri</w:t>
            </w:r>
          </w:p>
        </w:tc>
        <w:tc>
          <w:tcPr>
            <w:tcW w:w="6451" w:type="dxa"/>
            <w:tcBorders>
              <w:top w:val="single" w:sz="6" w:space="0" w:color="000080"/>
              <w:left w:val="single" w:sz="6" w:space="0" w:color="000080"/>
              <w:bottom w:val="single" w:sz="6" w:space="0" w:color="000080"/>
              <w:right w:val="single" w:sz="6" w:space="0" w:color="000080"/>
            </w:tcBorders>
            <w:vAlign w:val="center"/>
            <w:hideMark/>
          </w:tcPr>
          <w:p w:rsidR="000A0462" w:rsidRDefault="000A0462" w:rsidP="00B90340">
            <w:pPr>
              <w:snapToGrid w:val="0"/>
              <w:spacing w:after="200"/>
              <w:jc w:val="both"/>
              <w:rPr>
                <w:rFonts w:ascii="Arial" w:hAnsi="Arial" w:cs="Arial"/>
                <w:color w:val="000000"/>
              </w:rPr>
            </w:pPr>
            <w:r>
              <w:rPr>
                <w:rFonts w:ascii="Arial" w:hAnsi="Arial" w:cs="Arial"/>
                <w:color w:val="000000"/>
              </w:rPr>
              <w:t>Dipartimento di Scienze dell’Educazione – Università di Bologna</w:t>
            </w:r>
          </w:p>
        </w:tc>
      </w:tr>
    </w:tbl>
    <w:p w:rsidR="000A0462" w:rsidRPr="00424A36" w:rsidRDefault="000A0462" w:rsidP="00424A36">
      <w:pPr>
        <w:autoSpaceDE w:val="0"/>
        <w:autoSpaceDN w:val="0"/>
        <w:adjustRightInd w:val="0"/>
        <w:jc w:val="both"/>
        <w:rPr>
          <w:rFonts w:ascii="Arial" w:hAnsi="Arial" w:cs="Arial"/>
          <w:b/>
          <w:bCs/>
          <w:sz w:val="20"/>
          <w:szCs w:val="20"/>
        </w:rPr>
      </w:pPr>
    </w:p>
    <w:p w:rsidR="000914A3" w:rsidRPr="005B2653" w:rsidRDefault="000914A3" w:rsidP="00943375">
      <w:pPr>
        <w:jc w:val="center"/>
        <w:rPr>
          <w:rFonts w:ascii="Arial" w:hAnsi="Arial" w:cs="Arial"/>
          <w:b/>
          <w:bCs/>
        </w:rPr>
      </w:pPr>
    </w:p>
    <w:p w:rsidR="00BF3756" w:rsidRPr="00BD3219" w:rsidRDefault="00BF3756" w:rsidP="00BF3756">
      <w:pPr>
        <w:pStyle w:val="Titolo"/>
        <w:spacing w:after="120"/>
        <w:rPr>
          <w:rFonts w:ascii="Arial" w:hAnsi="Arial" w:cs="Arial"/>
          <w:sz w:val="28"/>
          <w:szCs w:val="28"/>
          <w:vertAlign w:val="superscript"/>
        </w:rPr>
      </w:pPr>
      <w:r w:rsidRPr="005B2653">
        <w:rPr>
          <w:rFonts w:ascii="Arial" w:hAnsi="Arial" w:cs="Arial"/>
          <w:sz w:val="28"/>
          <w:szCs w:val="28"/>
        </w:rPr>
        <w:t>Docenti</w:t>
      </w:r>
      <w:r>
        <w:rPr>
          <w:rFonts w:ascii="Arial" w:hAnsi="Arial" w:cs="Arial"/>
          <w:sz w:val="28"/>
          <w:szCs w:val="28"/>
        </w:rPr>
        <w:t xml:space="preserve"> dell’Ateneo impegnati </w:t>
      </w:r>
      <w:r w:rsidRPr="005B2653">
        <w:rPr>
          <w:rFonts w:ascii="Arial" w:hAnsi="Arial" w:cs="Arial"/>
          <w:sz w:val="28"/>
          <w:szCs w:val="28"/>
        </w:rPr>
        <w:t>nell’attività didattica</w:t>
      </w:r>
      <w:r>
        <w:rPr>
          <w:rFonts w:ascii="Arial" w:hAnsi="Arial" w:cs="Arial"/>
          <w:sz w:val="28"/>
          <w:szCs w:val="28"/>
          <w:vertAlign w:val="superscrip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641"/>
        <w:gridCol w:w="1559"/>
        <w:gridCol w:w="3525"/>
        <w:gridCol w:w="1883"/>
        <w:gridCol w:w="1084"/>
      </w:tblGrid>
      <w:tr w:rsidR="00BF3756" w:rsidRPr="005B2653" w:rsidTr="00DB6E6D">
        <w:tc>
          <w:tcPr>
            <w:tcW w:w="481" w:type="dxa"/>
            <w:shd w:val="clear" w:color="auto" w:fill="auto"/>
          </w:tcPr>
          <w:p w:rsidR="00BF3756" w:rsidRPr="005B2653" w:rsidRDefault="00BF3756" w:rsidP="00F31E0D">
            <w:pPr>
              <w:autoSpaceDE w:val="0"/>
              <w:autoSpaceDN w:val="0"/>
              <w:adjustRightInd w:val="0"/>
              <w:rPr>
                <w:rFonts w:ascii="Arial" w:hAnsi="Arial" w:cs="Arial"/>
                <w:b/>
                <w:sz w:val="22"/>
                <w:szCs w:val="22"/>
              </w:rPr>
            </w:pPr>
          </w:p>
        </w:tc>
        <w:tc>
          <w:tcPr>
            <w:tcW w:w="1641" w:type="dxa"/>
            <w:shd w:val="clear" w:color="auto" w:fill="auto"/>
          </w:tcPr>
          <w:p w:rsidR="00BF3756" w:rsidRPr="005B2653" w:rsidRDefault="00BF3756" w:rsidP="00F31E0D">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1559" w:type="dxa"/>
            <w:shd w:val="clear" w:color="auto" w:fill="auto"/>
          </w:tcPr>
          <w:p w:rsidR="00BF3756" w:rsidRPr="005B2653" w:rsidRDefault="00BF3756" w:rsidP="00F31E0D">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3525" w:type="dxa"/>
            <w:shd w:val="clear" w:color="auto" w:fill="auto"/>
          </w:tcPr>
          <w:p w:rsidR="00BF3756" w:rsidRPr="005B2653" w:rsidRDefault="00BF3756" w:rsidP="00F31E0D">
            <w:pPr>
              <w:autoSpaceDE w:val="0"/>
              <w:autoSpaceDN w:val="0"/>
              <w:adjustRightInd w:val="0"/>
              <w:rPr>
                <w:rFonts w:ascii="Arial" w:hAnsi="Arial" w:cs="Arial"/>
                <w:b/>
                <w:sz w:val="22"/>
                <w:szCs w:val="22"/>
              </w:rPr>
            </w:pPr>
            <w:r w:rsidRPr="005B2653">
              <w:rPr>
                <w:rFonts w:ascii="Arial" w:hAnsi="Arial" w:cs="Arial"/>
                <w:b/>
                <w:sz w:val="22"/>
                <w:szCs w:val="22"/>
              </w:rPr>
              <w:t>Dipartimento</w:t>
            </w:r>
          </w:p>
        </w:tc>
        <w:tc>
          <w:tcPr>
            <w:tcW w:w="1883" w:type="dxa"/>
            <w:shd w:val="clear" w:color="auto" w:fill="auto"/>
          </w:tcPr>
          <w:p w:rsidR="00BF3756" w:rsidRPr="005B2653" w:rsidRDefault="00BF3756" w:rsidP="00F31E0D">
            <w:pPr>
              <w:autoSpaceDE w:val="0"/>
              <w:autoSpaceDN w:val="0"/>
              <w:adjustRightInd w:val="0"/>
              <w:rPr>
                <w:rFonts w:ascii="Arial" w:hAnsi="Arial" w:cs="Arial"/>
                <w:b/>
                <w:sz w:val="22"/>
                <w:szCs w:val="22"/>
              </w:rPr>
            </w:pPr>
            <w:r w:rsidRPr="005B2653">
              <w:rPr>
                <w:rFonts w:ascii="Arial" w:hAnsi="Arial" w:cs="Arial"/>
                <w:b/>
                <w:sz w:val="22"/>
                <w:szCs w:val="22"/>
              </w:rPr>
              <w:t>Qualifica</w:t>
            </w:r>
          </w:p>
        </w:tc>
        <w:tc>
          <w:tcPr>
            <w:tcW w:w="1084" w:type="dxa"/>
          </w:tcPr>
          <w:p w:rsidR="00BF3756" w:rsidRPr="005B2653" w:rsidRDefault="00BF3756" w:rsidP="00F31E0D">
            <w:pPr>
              <w:autoSpaceDE w:val="0"/>
              <w:autoSpaceDN w:val="0"/>
              <w:adjustRightInd w:val="0"/>
              <w:rPr>
                <w:rFonts w:ascii="Arial" w:hAnsi="Arial" w:cs="Arial"/>
                <w:b/>
                <w:sz w:val="22"/>
                <w:szCs w:val="22"/>
              </w:rPr>
            </w:pPr>
            <w:r w:rsidRPr="00424A36">
              <w:rPr>
                <w:rFonts w:ascii="Arial" w:hAnsi="Arial" w:cs="Arial"/>
                <w:b/>
                <w:sz w:val="22"/>
                <w:szCs w:val="22"/>
              </w:rPr>
              <w:t>Numero di CFU impartiti</w:t>
            </w:r>
          </w:p>
        </w:tc>
      </w:tr>
      <w:tr w:rsidR="00BF3756" w:rsidRPr="005B2653" w:rsidTr="00DB6E6D">
        <w:tc>
          <w:tcPr>
            <w:tcW w:w="481"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1641"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b/>
                <w:sz w:val="22"/>
                <w:szCs w:val="22"/>
              </w:rPr>
              <w:t>Scaramuzzo</w:t>
            </w:r>
          </w:p>
        </w:tc>
        <w:tc>
          <w:tcPr>
            <w:tcW w:w="1559"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b/>
                <w:sz w:val="22"/>
                <w:szCs w:val="22"/>
              </w:rPr>
              <w:t>Gilberto</w:t>
            </w:r>
          </w:p>
        </w:tc>
        <w:tc>
          <w:tcPr>
            <w:tcW w:w="3525"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rPr>
              <w:t>Dipartimento di Scienze della Formazione Università degli Studi Roma Tre</w:t>
            </w:r>
          </w:p>
        </w:tc>
        <w:tc>
          <w:tcPr>
            <w:tcW w:w="1883"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b/>
              </w:rPr>
              <w:t>Ricercatore</w:t>
            </w:r>
          </w:p>
        </w:tc>
        <w:tc>
          <w:tcPr>
            <w:tcW w:w="1084" w:type="dxa"/>
          </w:tcPr>
          <w:p w:rsidR="00BF3756" w:rsidRPr="005B2653" w:rsidRDefault="00BF3756" w:rsidP="00F31E0D">
            <w:pPr>
              <w:autoSpaceDE w:val="0"/>
              <w:autoSpaceDN w:val="0"/>
              <w:adjustRightInd w:val="0"/>
              <w:jc w:val="center"/>
              <w:rPr>
                <w:rFonts w:ascii="Arial" w:hAnsi="Arial" w:cs="Arial"/>
                <w:b/>
                <w:sz w:val="22"/>
                <w:szCs w:val="22"/>
              </w:rPr>
            </w:pPr>
            <w:r>
              <w:rPr>
                <w:rFonts w:ascii="Arial" w:hAnsi="Arial" w:cs="Arial"/>
                <w:b/>
                <w:sz w:val="22"/>
                <w:szCs w:val="22"/>
              </w:rPr>
              <w:t>29</w:t>
            </w:r>
          </w:p>
        </w:tc>
      </w:tr>
      <w:tr w:rsidR="00BF3756" w:rsidRPr="005B2653" w:rsidTr="00DB6E6D">
        <w:tc>
          <w:tcPr>
            <w:tcW w:w="481"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1641" w:type="dxa"/>
            <w:shd w:val="clear" w:color="auto" w:fill="auto"/>
          </w:tcPr>
          <w:p w:rsidR="00BF3756" w:rsidRPr="005B2653" w:rsidRDefault="00BF3756" w:rsidP="00F31E0D">
            <w:pPr>
              <w:autoSpaceDE w:val="0"/>
              <w:autoSpaceDN w:val="0"/>
              <w:adjustRightInd w:val="0"/>
              <w:rPr>
                <w:rFonts w:ascii="Arial" w:hAnsi="Arial" w:cs="Arial"/>
                <w:b/>
                <w:sz w:val="22"/>
                <w:szCs w:val="22"/>
              </w:rPr>
            </w:pPr>
            <w:proofErr w:type="spellStart"/>
            <w:r>
              <w:rPr>
                <w:rFonts w:ascii="Arial" w:hAnsi="Arial" w:cs="Arial"/>
                <w:b/>
                <w:sz w:val="22"/>
                <w:szCs w:val="22"/>
              </w:rPr>
              <w:t>Gammaitoni</w:t>
            </w:r>
            <w:proofErr w:type="spellEnd"/>
          </w:p>
        </w:tc>
        <w:tc>
          <w:tcPr>
            <w:tcW w:w="1559" w:type="dxa"/>
            <w:shd w:val="clear" w:color="auto" w:fill="auto"/>
          </w:tcPr>
          <w:p w:rsidR="00BF3756" w:rsidRPr="005B2653" w:rsidRDefault="00BF3756" w:rsidP="00F31E0D">
            <w:pPr>
              <w:autoSpaceDE w:val="0"/>
              <w:autoSpaceDN w:val="0"/>
              <w:adjustRightInd w:val="0"/>
              <w:rPr>
                <w:rFonts w:ascii="Arial" w:hAnsi="Arial" w:cs="Arial"/>
                <w:b/>
                <w:sz w:val="22"/>
                <w:szCs w:val="22"/>
              </w:rPr>
            </w:pPr>
            <w:r>
              <w:rPr>
                <w:rFonts w:ascii="Arial" w:hAnsi="Arial" w:cs="Arial"/>
                <w:b/>
                <w:sz w:val="22"/>
                <w:szCs w:val="22"/>
              </w:rPr>
              <w:t>Milena</w:t>
            </w:r>
          </w:p>
        </w:tc>
        <w:tc>
          <w:tcPr>
            <w:tcW w:w="3525"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rPr>
              <w:t>Dipartimento di Scienze della Formazione Università degli Studi Roma Tre</w:t>
            </w:r>
          </w:p>
        </w:tc>
        <w:tc>
          <w:tcPr>
            <w:tcW w:w="1883"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b/>
              </w:rPr>
              <w:t>Professore associato</w:t>
            </w:r>
          </w:p>
        </w:tc>
        <w:tc>
          <w:tcPr>
            <w:tcW w:w="1084" w:type="dxa"/>
          </w:tcPr>
          <w:p w:rsidR="00BF3756" w:rsidRPr="005B2653" w:rsidRDefault="00BF3756" w:rsidP="00F31E0D">
            <w:pPr>
              <w:autoSpaceDE w:val="0"/>
              <w:autoSpaceDN w:val="0"/>
              <w:adjustRightInd w:val="0"/>
              <w:jc w:val="center"/>
              <w:rPr>
                <w:rFonts w:ascii="Arial" w:hAnsi="Arial" w:cs="Arial"/>
                <w:b/>
                <w:sz w:val="22"/>
                <w:szCs w:val="22"/>
              </w:rPr>
            </w:pPr>
            <w:r>
              <w:rPr>
                <w:rFonts w:ascii="Arial" w:hAnsi="Arial" w:cs="Arial"/>
                <w:b/>
                <w:sz w:val="22"/>
                <w:szCs w:val="22"/>
              </w:rPr>
              <w:t>2</w:t>
            </w:r>
          </w:p>
        </w:tc>
      </w:tr>
      <w:tr w:rsidR="00BF3756" w:rsidRPr="005B2653" w:rsidTr="00DB6E6D">
        <w:tc>
          <w:tcPr>
            <w:tcW w:w="481"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1641"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proofErr w:type="spellStart"/>
            <w:r>
              <w:rPr>
                <w:rFonts w:ascii="Arial" w:hAnsi="Arial" w:cs="Arial"/>
                <w:b/>
                <w:sz w:val="22"/>
                <w:szCs w:val="22"/>
              </w:rPr>
              <w:t>Millàn</w:t>
            </w:r>
            <w:proofErr w:type="spellEnd"/>
            <w:r>
              <w:rPr>
                <w:rFonts w:ascii="Arial" w:hAnsi="Arial" w:cs="Arial"/>
                <w:b/>
                <w:sz w:val="22"/>
                <w:szCs w:val="22"/>
              </w:rPr>
              <w:t xml:space="preserve"> </w:t>
            </w:r>
            <w:proofErr w:type="spellStart"/>
            <w:r>
              <w:rPr>
                <w:rFonts w:ascii="Arial" w:hAnsi="Arial" w:cs="Arial"/>
                <w:b/>
                <w:sz w:val="22"/>
                <w:szCs w:val="22"/>
              </w:rPr>
              <w:t>Gasca</w:t>
            </w:r>
            <w:proofErr w:type="spellEnd"/>
          </w:p>
        </w:tc>
        <w:tc>
          <w:tcPr>
            <w:tcW w:w="1559"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b/>
                <w:sz w:val="22"/>
                <w:szCs w:val="22"/>
              </w:rPr>
              <w:t>Ana Maria</w:t>
            </w:r>
          </w:p>
        </w:tc>
        <w:tc>
          <w:tcPr>
            <w:tcW w:w="3525" w:type="dxa"/>
            <w:shd w:val="clear" w:color="auto" w:fill="auto"/>
          </w:tcPr>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rPr>
              <w:t>Dipartimento di Scienze della Formazione Università degli Studi Roma Tre</w:t>
            </w:r>
          </w:p>
        </w:tc>
        <w:tc>
          <w:tcPr>
            <w:tcW w:w="1883" w:type="dxa"/>
            <w:shd w:val="clear" w:color="auto" w:fill="auto"/>
          </w:tcPr>
          <w:p w:rsidR="00BF3756" w:rsidRDefault="00BF3756" w:rsidP="00F31E0D">
            <w:pPr>
              <w:autoSpaceDE w:val="0"/>
              <w:autoSpaceDN w:val="0"/>
              <w:adjustRightInd w:val="0"/>
              <w:rPr>
                <w:rFonts w:ascii="Arial" w:hAnsi="Arial" w:cs="Arial"/>
                <w:b/>
              </w:rPr>
            </w:pPr>
            <w:r>
              <w:rPr>
                <w:rFonts w:ascii="Arial" w:hAnsi="Arial" w:cs="Arial"/>
                <w:b/>
              </w:rPr>
              <w:t xml:space="preserve">Professore </w:t>
            </w:r>
          </w:p>
          <w:p w:rsidR="00BF3756" w:rsidRPr="005B2653" w:rsidRDefault="00BF3756" w:rsidP="00F31E0D">
            <w:pPr>
              <w:autoSpaceDE w:val="0"/>
              <w:autoSpaceDN w:val="0"/>
              <w:adjustRightInd w:val="0"/>
              <w:jc w:val="both"/>
              <w:rPr>
                <w:rFonts w:ascii="Arial" w:hAnsi="Arial" w:cs="Arial"/>
                <w:b/>
                <w:sz w:val="22"/>
                <w:szCs w:val="22"/>
              </w:rPr>
            </w:pPr>
            <w:r>
              <w:rPr>
                <w:rFonts w:ascii="Arial" w:hAnsi="Arial" w:cs="Arial"/>
                <w:b/>
              </w:rPr>
              <w:t>ordinario</w:t>
            </w:r>
          </w:p>
        </w:tc>
        <w:tc>
          <w:tcPr>
            <w:tcW w:w="1084" w:type="dxa"/>
          </w:tcPr>
          <w:p w:rsidR="00BF3756" w:rsidRPr="005B2653" w:rsidRDefault="00BF3756" w:rsidP="00BF3756">
            <w:pPr>
              <w:autoSpaceDE w:val="0"/>
              <w:autoSpaceDN w:val="0"/>
              <w:adjustRightInd w:val="0"/>
              <w:jc w:val="center"/>
              <w:rPr>
                <w:rFonts w:ascii="Arial" w:hAnsi="Arial" w:cs="Arial"/>
                <w:b/>
                <w:sz w:val="22"/>
                <w:szCs w:val="22"/>
              </w:rPr>
            </w:pPr>
            <w:r>
              <w:rPr>
                <w:rFonts w:ascii="Arial" w:hAnsi="Arial" w:cs="Arial"/>
                <w:b/>
                <w:sz w:val="22"/>
                <w:szCs w:val="22"/>
              </w:rPr>
              <w:t>2</w:t>
            </w:r>
          </w:p>
        </w:tc>
      </w:tr>
    </w:tbl>
    <w:p w:rsidR="00BF3756" w:rsidRDefault="00BF3756" w:rsidP="00BF3756">
      <w:pPr>
        <w:autoSpaceDE w:val="0"/>
        <w:autoSpaceDN w:val="0"/>
        <w:adjustRightInd w:val="0"/>
        <w:jc w:val="both"/>
        <w:rPr>
          <w:rFonts w:ascii="Arial" w:hAnsi="Arial" w:cs="Arial"/>
          <w:i/>
          <w:sz w:val="20"/>
          <w:szCs w:val="20"/>
        </w:rPr>
      </w:pPr>
      <w:r w:rsidRPr="00424A36">
        <w:rPr>
          <w:rFonts w:ascii="Arial" w:hAnsi="Arial" w:cs="Arial"/>
          <w:i/>
          <w:sz w:val="20"/>
          <w:szCs w:val="20"/>
        </w:rPr>
        <w:t>*Sono indicati i docenti dell’Ateneo impegnati nell’attività didattica della prossima edizione del corso.</w:t>
      </w:r>
    </w:p>
    <w:p w:rsidR="00B90340" w:rsidRDefault="00B90340" w:rsidP="00BD3219">
      <w:pPr>
        <w:pStyle w:val="Titolo"/>
        <w:spacing w:after="120"/>
        <w:rPr>
          <w:rFonts w:ascii="Arial" w:hAnsi="Arial" w:cs="Arial"/>
          <w:sz w:val="28"/>
          <w:szCs w:val="28"/>
        </w:rPr>
      </w:pPr>
    </w:p>
    <w:p w:rsidR="00B90340" w:rsidRDefault="00B90340" w:rsidP="00BD3219">
      <w:pPr>
        <w:pStyle w:val="Titolo"/>
        <w:spacing w:after="120"/>
        <w:rPr>
          <w:rFonts w:ascii="Arial" w:hAnsi="Arial" w:cs="Arial"/>
          <w:sz w:val="28"/>
          <w:szCs w:val="28"/>
        </w:rPr>
      </w:pPr>
    </w:p>
    <w:p w:rsidR="00BD3219" w:rsidRPr="00BD3219" w:rsidRDefault="00BD3219" w:rsidP="00BD3219">
      <w:pPr>
        <w:pStyle w:val="Titolo"/>
        <w:spacing w:after="120"/>
        <w:rPr>
          <w:rFonts w:ascii="Arial" w:hAnsi="Arial" w:cs="Arial"/>
          <w:sz w:val="28"/>
          <w:szCs w:val="28"/>
          <w:vertAlign w:val="superscript"/>
        </w:rPr>
      </w:pPr>
      <w:r>
        <w:rPr>
          <w:rFonts w:ascii="Arial" w:hAnsi="Arial" w:cs="Arial"/>
          <w:sz w:val="28"/>
          <w:szCs w:val="28"/>
        </w:rPr>
        <w:t>Esperti impegnati</w:t>
      </w:r>
      <w:r w:rsidRPr="005B2653">
        <w:rPr>
          <w:rFonts w:ascii="Arial" w:hAnsi="Arial" w:cs="Arial"/>
          <w:sz w:val="28"/>
          <w:szCs w:val="28"/>
        </w:rPr>
        <w:t xml:space="preserve"> nell’attività didattica</w:t>
      </w:r>
      <w:r>
        <w:rPr>
          <w:rFonts w:ascii="Arial" w:hAnsi="Arial" w:cs="Arial"/>
          <w:sz w:val="28"/>
          <w:szCs w:val="28"/>
          <w:vertAlign w:val="superscript"/>
        </w:rPr>
        <w:t>**</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724"/>
        <w:gridCol w:w="1759"/>
        <w:gridCol w:w="3544"/>
        <w:gridCol w:w="2603"/>
      </w:tblGrid>
      <w:tr w:rsidR="00BD3219" w:rsidRPr="005B2653" w:rsidTr="00BC0B1F">
        <w:tc>
          <w:tcPr>
            <w:tcW w:w="481" w:type="dxa"/>
            <w:shd w:val="clear" w:color="auto" w:fill="auto"/>
          </w:tcPr>
          <w:p w:rsidR="00BD3219" w:rsidRPr="005B2653" w:rsidRDefault="00BD3219" w:rsidP="00B90340">
            <w:pPr>
              <w:autoSpaceDE w:val="0"/>
              <w:autoSpaceDN w:val="0"/>
              <w:adjustRightInd w:val="0"/>
              <w:rPr>
                <w:rFonts w:ascii="Arial" w:hAnsi="Arial" w:cs="Arial"/>
                <w:b/>
                <w:sz w:val="22"/>
                <w:szCs w:val="22"/>
              </w:rPr>
            </w:pPr>
          </w:p>
        </w:tc>
        <w:tc>
          <w:tcPr>
            <w:tcW w:w="1724" w:type="dxa"/>
            <w:shd w:val="clear" w:color="auto" w:fill="auto"/>
          </w:tcPr>
          <w:p w:rsidR="00BD3219" w:rsidRPr="005B2653" w:rsidRDefault="00BD3219" w:rsidP="00B90340">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1759" w:type="dxa"/>
            <w:shd w:val="clear" w:color="auto" w:fill="auto"/>
          </w:tcPr>
          <w:p w:rsidR="00BD3219" w:rsidRPr="005B2653" w:rsidRDefault="00BD3219" w:rsidP="00B90340">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3544" w:type="dxa"/>
            <w:shd w:val="clear" w:color="auto" w:fill="auto"/>
          </w:tcPr>
          <w:p w:rsidR="00BD3219" w:rsidRPr="005B2653" w:rsidRDefault="00BD3219" w:rsidP="00B90340">
            <w:pPr>
              <w:autoSpaceDE w:val="0"/>
              <w:autoSpaceDN w:val="0"/>
              <w:adjustRightInd w:val="0"/>
              <w:rPr>
                <w:rFonts w:ascii="Arial" w:hAnsi="Arial" w:cs="Arial"/>
                <w:b/>
                <w:sz w:val="22"/>
                <w:szCs w:val="22"/>
              </w:rPr>
            </w:pPr>
            <w:r w:rsidRPr="005B2653">
              <w:rPr>
                <w:rFonts w:ascii="Arial" w:hAnsi="Arial" w:cs="Arial"/>
                <w:b/>
                <w:sz w:val="22"/>
                <w:szCs w:val="22"/>
              </w:rPr>
              <w:t>Ente</w:t>
            </w:r>
          </w:p>
        </w:tc>
        <w:tc>
          <w:tcPr>
            <w:tcW w:w="2603" w:type="dxa"/>
            <w:shd w:val="clear" w:color="auto" w:fill="auto"/>
          </w:tcPr>
          <w:p w:rsidR="00BD3219" w:rsidRPr="005B2653" w:rsidRDefault="00BD3219" w:rsidP="00B90340">
            <w:pPr>
              <w:autoSpaceDE w:val="0"/>
              <w:autoSpaceDN w:val="0"/>
              <w:adjustRightInd w:val="0"/>
              <w:rPr>
                <w:rFonts w:ascii="Arial" w:hAnsi="Arial" w:cs="Arial"/>
                <w:b/>
                <w:sz w:val="22"/>
                <w:szCs w:val="22"/>
              </w:rPr>
            </w:pPr>
            <w:r w:rsidRPr="005B2653">
              <w:rPr>
                <w:rFonts w:ascii="Arial" w:hAnsi="Arial" w:cs="Arial"/>
                <w:b/>
                <w:sz w:val="22"/>
                <w:szCs w:val="22"/>
              </w:rPr>
              <w:t>Qualifica</w:t>
            </w:r>
          </w:p>
        </w:tc>
      </w:tr>
      <w:tr w:rsidR="00B90340" w:rsidRPr="005B2653" w:rsidTr="00BC0B1F">
        <w:tc>
          <w:tcPr>
            <w:tcW w:w="481" w:type="dxa"/>
            <w:shd w:val="clear" w:color="auto" w:fill="auto"/>
          </w:tcPr>
          <w:p w:rsidR="00B90340" w:rsidRPr="005B2653"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proofErr w:type="spellStart"/>
            <w:r>
              <w:rPr>
                <w:rFonts w:ascii="Arial" w:hAnsi="Arial" w:cs="Arial"/>
                <w:b/>
                <w:bCs/>
              </w:rPr>
              <w:t>Visioli</w:t>
            </w:r>
            <w:proofErr w:type="spellEnd"/>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Tullio</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
                <w:bCs/>
              </w:rPr>
            </w:pP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 xml:space="preserve">Compositore - Esperto di </w:t>
            </w:r>
            <w:proofErr w:type="spellStart"/>
            <w:r w:rsidRPr="00BC0B1F">
              <w:rPr>
                <w:rFonts w:ascii="Arial" w:hAnsi="Arial" w:cs="Arial"/>
              </w:rPr>
              <w:t>Vocologia</w:t>
            </w:r>
            <w:proofErr w:type="spellEnd"/>
            <w:r w:rsidRPr="00BC0B1F">
              <w:rPr>
                <w:rFonts w:ascii="Arial" w:hAnsi="Arial" w:cs="Arial"/>
              </w:rPr>
              <w:t xml:space="preserve"> artistica -</w:t>
            </w:r>
          </w:p>
          <w:p w:rsidR="00B90340" w:rsidRPr="00BC0B1F" w:rsidRDefault="00B90340" w:rsidP="00B90340">
            <w:pPr>
              <w:autoSpaceDE w:val="0"/>
              <w:autoSpaceDN w:val="0"/>
              <w:adjustRightInd w:val="0"/>
              <w:rPr>
                <w:rFonts w:ascii="Arial" w:hAnsi="Arial" w:cs="Arial"/>
              </w:rPr>
            </w:pPr>
            <w:r w:rsidRPr="00BC0B1F">
              <w:rPr>
                <w:rFonts w:ascii="Arial" w:hAnsi="Arial" w:cs="Arial"/>
              </w:rPr>
              <w:t>Didatta della musica</w:t>
            </w:r>
          </w:p>
        </w:tc>
      </w:tr>
      <w:tr w:rsidR="00B90340" w:rsidRPr="005B2653" w:rsidTr="00BC0B1F">
        <w:tc>
          <w:tcPr>
            <w:tcW w:w="481" w:type="dxa"/>
            <w:shd w:val="clear" w:color="auto" w:fill="auto"/>
          </w:tcPr>
          <w:p w:rsidR="00B90340" w:rsidRPr="005B2653"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2</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proofErr w:type="spellStart"/>
            <w:r>
              <w:rPr>
                <w:rFonts w:ascii="Arial" w:hAnsi="Arial" w:cs="Arial"/>
                <w:b/>
                <w:bCs/>
              </w:rPr>
              <w:t>Odevaine</w:t>
            </w:r>
            <w:proofErr w:type="spellEnd"/>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Susanna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 xml:space="preserve">Coreografa: </w:t>
            </w:r>
            <w:proofErr w:type="spellStart"/>
            <w:r w:rsidRPr="00BC0B1F">
              <w:rPr>
                <w:rFonts w:ascii="Arial" w:hAnsi="Arial" w:cs="Arial"/>
                <w:i/>
                <w:iCs/>
              </w:rPr>
              <w:t>Choronde</w:t>
            </w:r>
            <w:proofErr w:type="spellEnd"/>
            <w:r w:rsidRPr="00BC0B1F">
              <w:rPr>
                <w:rFonts w:ascii="Arial" w:hAnsi="Arial" w:cs="Arial"/>
                <w:i/>
                <w:iCs/>
              </w:rPr>
              <w:t xml:space="preserve"> Progetto Educativo</w:t>
            </w:r>
          </w:p>
        </w:tc>
      </w:tr>
      <w:tr w:rsidR="00B90340" w:rsidRPr="005B2653" w:rsidTr="00BC0B1F">
        <w:tc>
          <w:tcPr>
            <w:tcW w:w="481" w:type="dxa"/>
            <w:shd w:val="clear" w:color="auto" w:fill="auto"/>
          </w:tcPr>
          <w:p w:rsidR="00B90340" w:rsidRPr="005B2653"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3</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highlight w:val="yellow"/>
              </w:rPr>
            </w:pPr>
            <w:proofErr w:type="spellStart"/>
            <w:r>
              <w:rPr>
                <w:rFonts w:ascii="Arial" w:hAnsi="Arial" w:cs="Arial"/>
                <w:b/>
                <w:bCs/>
              </w:rPr>
              <w:t>Gamelli</w:t>
            </w:r>
            <w:proofErr w:type="spellEnd"/>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highlight w:val="yellow"/>
              </w:rPr>
            </w:pPr>
            <w:r>
              <w:rPr>
                <w:rFonts w:ascii="Arial" w:hAnsi="Arial" w:cs="Arial"/>
                <w:b/>
                <w:bCs/>
              </w:rPr>
              <w:t>Ivano</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rPr>
              <w:t>Dipartimento di Scienze Umane per la Formazione “Riccardo Massa” Università degli Studi Milano Bicocca</w:t>
            </w: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Professore associato</w:t>
            </w:r>
          </w:p>
        </w:tc>
      </w:tr>
      <w:tr w:rsidR="00B90340" w:rsidRPr="005B2653" w:rsidTr="00BC0B1F">
        <w:tc>
          <w:tcPr>
            <w:tcW w:w="481" w:type="dxa"/>
            <w:shd w:val="clear" w:color="auto" w:fill="auto"/>
          </w:tcPr>
          <w:p w:rsidR="00B90340" w:rsidRPr="005B2653"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4</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 xml:space="preserve">Cioce </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Vito</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r>
              <w:rPr>
                <w:rFonts w:ascii="Arial" w:hAnsi="Arial" w:cs="Arial"/>
              </w:rPr>
              <w:t>Radio Rai</w:t>
            </w: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 xml:space="preserve">Autore e conduttore Radio Rai </w:t>
            </w:r>
          </w:p>
        </w:tc>
      </w:tr>
      <w:tr w:rsidR="00B90340" w:rsidRPr="005B2653" w:rsidTr="00BC0B1F">
        <w:tc>
          <w:tcPr>
            <w:tcW w:w="481" w:type="dxa"/>
            <w:shd w:val="clear" w:color="auto" w:fill="auto"/>
          </w:tcPr>
          <w:p w:rsidR="00B90340" w:rsidRPr="005B2653"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5</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Gallo</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Flavia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rPr>
              <w:t>Dipartimento di Scienze della Formazione Università degli Studi Roma Tre</w:t>
            </w: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Assegnista di ricerca – Drammaturga – Esperta applicazioni della Pedagogia dell’Espressione in contesti multiculturali</w:t>
            </w:r>
          </w:p>
        </w:tc>
      </w:tr>
      <w:tr w:rsidR="00B90340" w:rsidRPr="005B2653" w:rsidTr="00BC0B1F">
        <w:tc>
          <w:tcPr>
            <w:tcW w:w="481" w:type="dxa"/>
            <w:shd w:val="clear" w:color="auto" w:fill="auto"/>
          </w:tcPr>
          <w:p w:rsidR="00B90340" w:rsidRPr="005B2653"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6</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proofErr w:type="spellStart"/>
            <w:r>
              <w:rPr>
                <w:rFonts w:ascii="Arial" w:hAnsi="Arial" w:cs="Arial"/>
                <w:b/>
                <w:bCs/>
              </w:rPr>
              <w:t>Paciotto</w:t>
            </w:r>
            <w:proofErr w:type="spellEnd"/>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lang w:val="en-US"/>
              </w:rPr>
            </w:pPr>
            <w:r>
              <w:rPr>
                <w:rFonts w:ascii="Arial" w:hAnsi="Arial" w:cs="Arial"/>
                <w:b/>
                <w:bCs/>
              </w:rPr>
              <w:t>Andrea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Cs/>
                <w:lang w:val="en-US"/>
              </w:rPr>
            </w:pPr>
            <w:r>
              <w:rPr>
                <w:rFonts w:ascii="Arial" w:hAnsi="Arial" w:cs="Arial"/>
                <w:bCs/>
                <w:lang w:val="en-US"/>
              </w:rPr>
              <w:t>Seoul Institute of the arts - Korea</w:t>
            </w: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 xml:space="preserve">Regista – Docente Seul </w:t>
            </w:r>
            <w:proofErr w:type="spellStart"/>
            <w:r w:rsidRPr="00BC0B1F">
              <w:rPr>
                <w:rFonts w:ascii="Arial" w:hAnsi="Arial" w:cs="Arial"/>
              </w:rPr>
              <w:t>Institute</w:t>
            </w:r>
            <w:proofErr w:type="spellEnd"/>
            <w:r w:rsidRPr="00BC0B1F">
              <w:rPr>
                <w:rFonts w:ascii="Arial" w:hAnsi="Arial" w:cs="Arial"/>
              </w:rPr>
              <w:t xml:space="preserve"> of </w:t>
            </w:r>
            <w:proofErr w:type="spellStart"/>
            <w:r w:rsidRPr="00BC0B1F">
              <w:rPr>
                <w:rFonts w:ascii="Arial" w:hAnsi="Arial" w:cs="Arial"/>
              </w:rPr>
              <w:t>Arts</w:t>
            </w:r>
            <w:proofErr w:type="spellEnd"/>
          </w:p>
        </w:tc>
      </w:tr>
      <w:tr w:rsidR="00B90340" w:rsidRPr="005B2653" w:rsidTr="00BC0B1F">
        <w:tc>
          <w:tcPr>
            <w:tcW w:w="481" w:type="dxa"/>
            <w:shd w:val="clear" w:color="auto" w:fill="auto"/>
          </w:tcPr>
          <w:p w:rsidR="00B90340" w:rsidRPr="005B2653"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7</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proofErr w:type="spellStart"/>
            <w:r>
              <w:rPr>
                <w:rFonts w:ascii="Arial" w:hAnsi="Arial" w:cs="Arial"/>
                <w:b/>
                <w:bCs/>
              </w:rPr>
              <w:t>Muscillo</w:t>
            </w:r>
            <w:proofErr w:type="spellEnd"/>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Elisa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rPr>
              <w:t>Dipartimento di Scienze della Formazione Università degli Studi Roma Tre</w:t>
            </w: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Dottore di ricerca – Esperta applicazioni terapeutiche e rieducative della Pedagogia dell’Espressione</w:t>
            </w:r>
          </w:p>
          <w:p w:rsidR="00B90340" w:rsidRPr="00BC0B1F" w:rsidRDefault="00B90340" w:rsidP="00B90340">
            <w:pPr>
              <w:autoSpaceDE w:val="0"/>
              <w:autoSpaceDN w:val="0"/>
              <w:adjustRightInd w:val="0"/>
              <w:rPr>
                <w:rFonts w:ascii="Arial" w:hAnsi="Arial" w:cs="Arial"/>
              </w:rPr>
            </w:pP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lastRenderedPageBreak/>
              <w:t>8</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Arlotti</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Federica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rPr>
              <w:t>Dipartimento di Scienze della Formazione Università degli Studi Roma Tre</w:t>
            </w: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Assegnista di ricerca – Esperta in Pedagogia dell’Espressione</w:t>
            </w: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9</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Adriani</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Mario</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
                <w:bCs/>
              </w:rPr>
            </w:pP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Maestro Nazionale Tennis</w:t>
            </w:r>
          </w:p>
          <w:p w:rsidR="00B90340" w:rsidRPr="00BC0B1F" w:rsidRDefault="00B90340" w:rsidP="00B90340">
            <w:pPr>
              <w:autoSpaceDE w:val="0"/>
              <w:autoSpaceDN w:val="0"/>
              <w:adjustRightInd w:val="0"/>
              <w:rPr>
                <w:rFonts w:ascii="Arial" w:hAnsi="Arial" w:cs="Arial"/>
              </w:rPr>
            </w:pP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10</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proofErr w:type="spellStart"/>
            <w:r>
              <w:rPr>
                <w:rFonts w:ascii="Arial" w:hAnsi="Arial" w:cs="Arial"/>
                <w:b/>
                <w:bCs/>
              </w:rPr>
              <w:t>England</w:t>
            </w:r>
            <w:proofErr w:type="spellEnd"/>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lang w:val="en-US"/>
              </w:rPr>
            </w:pPr>
            <w:r>
              <w:rPr>
                <w:rFonts w:ascii="Arial" w:hAnsi="Arial" w:cs="Arial"/>
                <w:b/>
                <w:bCs/>
              </w:rPr>
              <w:t>Jennifer</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Cs/>
                <w:lang w:val="en-US"/>
              </w:rPr>
            </w:pPr>
            <w:r>
              <w:rPr>
                <w:rFonts w:ascii="Arial" w:hAnsi="Arial" w:cs="Arial"/>
                <w:bCs/>
                <w:lang w:val="en-US"/>
              </w:rPr>
              <w:t>Argyll and Bute Department of Education  - Scotland</w:t>
            </w: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Music coordinator – Esperta in Comunicazione non violenta</w:t>
            </w: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11</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 xml:space="preserve">Tinelli </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Valentina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
                <w:bCs/>
              </w:rPr>
            </w:pP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Educatrice – Esperta in Pedagogia dell’Espressione</w:t>
            </w: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12</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proofErr w:type="spellStart"/>
            <w:r>
              <w:rPr>
                <w:rFonts w:ascii="Arial" w:hAnsi="Arial" w:cs="Arial"/>
                <w:b/>
                <w:bCs/>
              </w:rPr>
              <w:t>Madrussan</w:t>
            </w:r>
            <w:proofErr w:type="spellEnd"/>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Elena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rPr>
              <w:t>Dipartimento di lingue e Letterature straniere e Culture moderne Università degli Studi di Torino</w:t>
            </w:r>
          </w:p>
        </w:tc>
        <w:tc>
          <w:tcPr>
            <w:tcW w:w="2603" w:type="dxa"/>
            <w:shd w:val="clear" w:color="auto" w:fill="auto"/>
          </w:tcPr>
          <w:p w:rsidR="00B90340" w:rsidRPr="00BC0B1F" w:rsidRDefault="00B90340" w:rsidP="00B90340">
            <w:pPr>
              <w:autoSpaceDE w:val="0"/>
              <w:autoSpaceDN w:val="0"/>
              <w:adjustRightInd w:val="0"/>
              <w:rPr>
                <w:rFonts w:ascii="Arial" w:hAnsi="Arial" w:cs="Arial"/>
              </w:rPr>
            </w:pPr>
            <w:r w:rsidRPr="00BC0B1F">
              <w:rPr>
                <w:rFonts w:ascii="Arial" w:hAnsi="Arial" w:cs="Arial"/>
              </w:rPr>
              <w:t>Professore associato</w:t>
            </w:r>
          </w:p>
          <w:p w:rsidR="00B90340" w:rsidRPr="00BC0B1F" w:rsidRDefault="00B90340" w:rsidP="00B90340">
            <w:pPr>
              <w:autoSpaceDE w:val="0"/>
              <w:autoSpaceDN w:val="0"/>
              <w:adjustRightInd w:val="0"/>
              <w:ind w:left="920"/>
              <w:rPr>
                <w:rFonts w:ascii="Arial" w:hAnsi="Arial" w:cs="Arial"/>
              </w:rPr>
            </w:pP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13</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La Delfa</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Pasquale</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p>
        </w:tc>
        <w:tc>
          <w:tcPr>
            <w:tcW w:w="2603" w:type="dxa"/>
            <w:shd w:val="clear" w:color="auto" w:fill="auto"/>
          </w:tcPr>
          <w:p w:rsidR="00B90340" w:rsidRPr="00BC0B1F" w:rsidRDefault="00B90340" w:rsidP="00B90340">
            <w:pPr>
              <w:autoSpaceDE w:val="0"/>
              <w:autoSpaceDN w:val="0"/>
              <w:adjustRightInd w:val="0"/>
              <w:rPr>
                <w:rFonts w:ascii="Arial" w:hAnsi="Arial" w:cs="Arial"/>
                <w:color w:val="1F201C"/>
              </w:rPr>
            </w:pPr>
            <w:r w:rsidRPr="00BC0B1F">
              <w:rPr>
                <w:rFonts w:ascii="Arial" w:hAnsi="Arial" w:cs="Arial"/>
                <w:color w:val="1F201C"/>
              </w:rPr>
              <w:t>Autore e Regista Teatrale</w:t>
            </w: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14</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Niccolini</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Alessandra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r>
              <w:rPr>
                <w:rFonts w:ascii="Arial" w:hAnsi="Arial" w:cs="Arial"/>
              </w:rPr>
              <w:t xml:space="preserve">Fondazione Teatro della Toscana </w:t>
            </w:r>
          </w:p>
        </w:tc>
        <w:tc>
          <w:tcPr>
            <w:tcW w:w="2603" w:type="dxa"/>
            <w:shd w:val="clear" w:color="auto" w:fill="auto"/>
          </w:tcPr>
          <w:p w:rsidR="00B90340" w:rsidRPr="00BC0B1F" w:rsidRDefault="00B90340" w:rsidP="00B90340">
            <w:pPr>
              <w:autoSpaceDE w:val="0"/>
              <w:autoSpaceDN w:val="0"/>
              <w:adjustRightInd w:val="0"/>
              <w:rPr>
                <w:rFonts w:ascii="Arial" w:hAnsi="Arial" w:cs="Arial"/>
                <w:color w:val="1F201C"/>
              </w:rPr>
            </w:pPr>
            <w:r w:rsidRPr="00BC0B1F">
              <w:rPr>
                <w:rFonts w:ascii="Arial" w:hAnsi="Arial" w:cs="Arial"/>
                <w:color w:val="1F201C"/>
              </w:rPr>
              <w:t>Insegnante del Metodo Mimico</w:t>
            </w: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15</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proofErr w:type="spellStart"/>
            <w:r>
              <w:rPr>
                <w:rFonts w:ascii="Arial" w:hAnsi="Arial" w:cs="Arial"/>
                <w:b/>
                <w:bCs/>
              </w:rPr>
              <w:t>Prayer</w:t>
            </w:r>
            <w:proofErr w:type="spellEnd"/>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Marcello</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r>
              <w:rPr>
                <w:rFonts w:ascii="Arial" w:hAnsi="Arial" w:cs="Arial"/>
              </w:rPr>
              <w:t>Fondazione Teatro della Toscana</w:t>
            </w:r>
          </w:p>
        </w:tc>
        <w:tc>
          <w:tcPr>
            <w:tcW w:w="2603" w:type="dxa"/>
            <w:shd w:val="clear" w:color="auto" w:fill="auto"/>
          </w:tcPr>
          <w:p w:rsidR="00B90340" w:rsidRPr="00BC0B1F" w:rsidRDefault="00B90340" w:rsidP="00B90340">
            <w:pPr>
              <w:autoSpaceDE w:val="0"/>
              <w:autoSpaceDN w:val="0"/>
              <w:adjustRightInd w:val="0"/>
              <w:rPr>
                <w:rFonts w:ascii="Arial" w:hAnsi="Arial" w:cs="Arial"/>
                <w:color w:val="1F201C"/>
              </w:rPr>
            </w:pPr>
            <w:r w:rsidRPr="00BC0B1F">
              <w:rPr>
                <w:rFonts w:ascii="Arial" w:hAnsi="Arial" w:cs="Arial"/>
                <w:color w:val="1F201C"/>
              </w:rPr>
              <w:t>Attore e Formatore Teatrale</w:t>
            </w: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16</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 xml:space="preserve">Bordoni </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Mirella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r>
              <w:rPr>
                <w:rFonts w:ascii="Arial" w:hAnsi="Arial" w:cs="Arial"/>
              </w:rPr>
              <w:t>Centro Sperimentale di Cinematografia</w:t>
            </w:r>
          </w:p>
        </w:tc>
        <w:tc>
          <w:tcPr>
            <w:tcW w:w="2603" w:type="dxa"/>
            <w:shd w:val="clear" w:color="auto" w:fill="auto"/>
          </w:tcPr>
          <w:p w:rsidR="00B90340" w:rsidRPr="00BC0B1F" w:rsidRDefault="00B90340" w:rsidP="00B90340">
            <w:pPr>
              <w:autoSpaceDE w:val="0"/>
              <w:autoSpaceDN w:val="0"/>
              <w:adjustRightInd w:val="0"/>
              <w:rPr>
                <w:rFonts w:ascii="Arial" w:hAnsi="Arial" w:cs="Arial"/>
                <w:color w:val="1F201C"/>
              </w:rPr>
            </w:pPr>
            <w:r w:rsidRPr="00BC0B1F">
              <w:rPr>
                <w:rFonts w:ascii="Arial" w:hAnsi="Arial" w:cs="Arial"/>
                <w:color w:val="1F201C"/>
              </w:rPr>
              <w:t>Regista – Attrice – Docente di recitazione</w:t>
            </w: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17</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Bergamaschi</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Tiziana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r>
              <w:rPr>
                <w:rFonts w:ascii="Arial" w:hAnsi="Arial" w:cs="Arial"/>
              </w:rPr>
              <w:t>Accademia dei Filodrammatici di Milano</w:t>
            </w:r>
          </w:p>
        </w:tc>
        <w:tc>
          <w:tcPr>
            <w:tcW w:w="2603" w:type="dxa"/>
            <w:shd w:val="clear" w:color="auto" w:fill="auto"/>
          </w:tcPr>
          <w:p w:rsidR="00B90340" w:rsidRPr="00BC0B1F" w:rsidRDefault="00B90340" w:rsidP="00B90340">
            <w:pPr>
              <w:autoSpaceDE w:val="0"/>
              <w:autoSpaceDN w:val="0"/>
              <w:adjustRightInd w:val="0"/>
              <w:rPr>
                <w:rFonts w:ascii="Arial" w:hAnsi="Arial" w:cs="Arial"/>
                <w:color w:val="1F201C"/>
              </w:rPr>
            </w:pPr>
            <w:r w:rsidRPr="00BC0B1F">
              <w:rPr>
                <w:rFonts w:ascii="Arial" w:hAnsi="Arial" w:cs="Arial"/>
                <w:color w:val="1F201C"/>
              </w:rPr>
              <w:t>Drammaturga interculturale e Formatrice Teatrale</w:t>
            </w: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18</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 xml:space="preserve">Lumare </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Alessandro</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p>
        </w:tc>
        <w:tc>
          <w:tcPr>
            <w:tcW w:w="2603" w:type="dxa"/>
            <w:shd w:val="clear" w:color="auto" w:fill="auto"/>
          </w:tcPr>
          <w:p w:rsidR="00B90340" w:rsidRPr="00BC0B1F" w:rsidRDefault="00B90340" w:rsidP="00B90340">
            <w:pPr>
              <w:autoSpaceDE w:val="0"/>
              <w:autoSpaceDN w:val="0"/>
              <w:adjustRightInd w:val="0"/>
              <w:jc w:val="both"/>
              <w:rPr>
                <w:rFonts w:ascii="Arial" w:hAnsi="Arial" w:cs="Arial"/>
              </w:rPr>
            </w:pPr>
            <w:r w:rsidRPr="00BC0B1F">
              <w:rPr>
                <w:rFonts w:ascii="Arial" w:hAnsi="Arial" w:cs="Arial"/>
              </w:rPr>
              <w:t>Artista visuale:</w:t>
            </w:r>
            <w:r w:rsidRPr="00BC0B1F">
              <w:rPr>
                <w:rFonts w:ascii="Arial" w:hAnsi="Arial" w:cs="Arial"/>
                <w:i/>
                <w:iCs/>
              </w:rPr>
              <w:t xml:space="preserve"> progetto di ricerca artistica sulla danza e il segno grafico “Segni Mossi”</w:t>
            </w:r>
          </w:p>
          <w:p w:rsidR="00B90340" w:rsidRPr="00BC0B1F" w:rsidRDefault="00B90340" w:rsidP="00B90340">
            <w:pPr>
              <w:autoSpaceDE w:val="0"/>
              <w:autoSpaceDN w:val="0"/>
              <w:adjustRightInd w:val="0"/>
              <w:rPr>
                <w:rFonts w:ascii="Arial" w:hAnsi="Arial" w:cs="Arial"/>
                <w:color w:val="1F201C"/>
              </w:rPr>
            </w:pPr>
          </w:p>
        </w:tc>
      </w:tr>
      <w:tr w:rsidR="00B90340" w:rsidRPr="005B2653" w:rsidTr="00BC0B1F">
        <w:tc>
          <w:tcPr>
            <w:tcW w:w="481" w:type="dxa"/>
            <w:shd w:val="clear" w:color="auto" w:fill="auto"/>
          </w:tcPr>
          <w:p w:rsidR="00B90340" w:rsidRDefault="00BC0B1F" w:rsidP="00B90340">
            <w:pPr>
              <w:autoSpaceDE w:val="0"/>
              <w:autoSpaceDN w:val="0"/>
              <w:adjustRightInd w:val="0"/>
              <w:jc w:val="both"/>
              <w:rPr>
                <w:rFonts w:ascii="Arial" w:hAnsi="Arial" w:cs="Arial"/>
                <w:b/>
                <w:sz w:val="22"/>
                <w:szCs w:val="22"/>
              </w:rPr>
            </w:pPr>
            <w:r>
              <w:rPr>
                <w:rFonts w:ascii="Arial" w:hAnsi="Arial" w:cs="Arial"/>
                <w:b/>
                <w:sz w:val="22"/>
                <w:szCs w:val="22"/>
              </w:rPr>
              <w:t>19</w:t>
            </w:r>
          </w:p>
        </w:tc>
        <w:tc>
          <w:tcPr>
            <w:tcW w:w="1724"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Lobefaro</w:t>
            </w:r>
          </w:p>
        </w:tc>
        <w:tc>
          <w:tcPr>
            <w:tcW w:w="1759" w:type="dxa"/>
            <w:shd w:val="clear" w:color="auto" w:fill="auto"/>
            <w:vAlign w:val="center"/>
          </w:tcPr>
          <w:p w:rsidR="00B90340" w:rsidRDefault="00B90340" w:rsidP="00B90340">
            <w:pPr>
              <w:autoSpaceDE w:val="0"/>
              <w:autoSpaceDN w:val="0"/>
              <w:adjustRightInd w:val="0"/>
              <w:jc w:val="both"/>
              <w:rPr>
                <w:rFonts w:ascii="Arial" w:hAnsi="Arial" w:cs="Arial"/>
                <w:b/>
                <w:bCs/>
              </w:rPr>
            </w:pPr>
            <w:r>
              <w:rPr>
                <w:rFonts w:ascii="Arial" w:hAnsi="Arial" w:cs="Arial"/>
                <w:b/>
                <w:bCs/>
              </w:rPr>
              <w:t>Simona</w:t>
            </w:r>
          </w:p>
        </w:tc>
        <w:tc>
          <w:tcPr>
            <w:tcW w:w="3544" w:type="dxa"/>
            <w:shd w:val="clear" w:color="auto" w:fill="auto"/>
            <w:vAlign w:val="center"/>
          </w:tcPr>
          <w:p w:rsidR="00B90340" w:rsidRDefault="00B90340" w:rsidP="00B90340">
            <w:pPr>
              <w:autoSpaceDE w:val="0"/>
              <w:autoSpaceDN w:val="0"/>
              <w:adjustRightInd w:val="0"/>
              <w:jc w:val="both"/>
              <w:rPr>
                <w:rFonts w:ascii="Arial" w:hAnsi="Arial" w:cs="Arial"/>
              </w:rPr>
            </w:pPr>
          </w:p>
        </w:tc>
        <w:tc>
          <w:tcPr>
            <w:tcW w:w="2603" w:type="dxa"/>
            <w:shd w:val="clear" w:color="auto" w:fill="auto"/>
          </w:tcPr>
          <w:p w:rsidR="00B90340" w:rsidRPr="00BC0B1F" w:rsidRDefault="00B90340" w:rsidP="00B90340">
            <w:pPr>
              <w:autoSpaceDE w:val="0"/>
              <w:autoSpaceDN w:val="0"/>
              <w:adjustRightInd w:val="0"/>
              <w:jc w:val="both"/>
              <w:rPr>
                <w:rFonts w:ascii="Arial" w:hAnsi="Arial" w:cs="Arial"/>
              </w:rPr>
            </w:pPr>
            <w:r w:rsidRPr="00BC0B1F">
              <w:rPr>
                <w:rFonts w:ascii="Arial" w:hAnsi="Arial" w:cs="Arial"/>
              </w:rPr>
              <w:t>Coreografa:</w:t>
            </w:r>
            <w:r w:rsidRPr="00BC0B1F">
              <w:rPr>
                <w:rFonts w:ascii="Arial" w:hAnsi="Arial" w:cs="Arial"/>
                <w:i/>
                <w:iCs/>
              </w:rPr>
              <w:t xml:space="preserve"> progetto di ricerca artistica sulla danza e il segno grafico “Segni Mossi”</w:t>
            </w:r>
          </w:p>
        </w:tc>
      </w:tr>
    </w:tbl>
    <w:p w:rsidR="000914A3" w:rsidRPr="00424A36" w:rsidRDefault="00BD3219" w:rsidP="00424A36">
      <w:pPr>
        <w:autoSpaceDE w:val="0"/>
        <w:autoSpaceDN w:val="0"/>
        <w:adjustRightInd w:val="0"/>
        <w:jc w:val="both"/>
        <w:rPr>
          <w:rFonts w:ascii="Arial" w:hAnsi="Arial" w:cs="Arial"/>
          <w:i/>
          <w:sz w:val="20"/>
          <w:szCs w:val="20"/>
        </w:rPr>
      </w:pPr>
      <w:r w:rsidRPr="00424A36">
        <w:rPr>
          <w:rFonts w:ascii="Arial" w:hAnsi="Arial" w:cs="Arial"/>
          <w:i/>
          <w:sz w:val="20"/>
          <w:szCs w:val="20"/>
        </w:rPr>
        <w:t>**Sono indicati gli esperti che alla data di presentazione del regolamento didattico risultano aggiudicatari di compiti didattici a seguito della conclusione delle procedure comparative già bandite.</w:t>
      </w:r>
    </w:p>
    <w:p w:rsidR="000914A3" w:rsidRPr="005B2653" w:rsidRDefault="000914A3" w:rsidP="00943375">
      <w:pPr>
        <w:jc w:val="center"/>
        <w:rPr>
          <w:rFonts w:ascii="Arial" w:hAnsi="Arial" w:cs="Arial"/>
          <w:b/>
          <w:bCs/>
        </w:rPr>
      </w:pPr>
    </w:p>
    <w:p w:rsidR="00424A36" w:rsidRDefault="00424A36" w:rsidP="00C77369">
      <w:pPr>
        <w:pStyle w:val="Titolo"/>
        <w:rPr>
          <w:rFonts w:ascii="Arial" w:hAnsi="Arial" w:cs="Arial"/>
          <w:b/>
          <w:bCs/>
          <w:spacing w:val="0"/>
          <w:kern w:val="0"/>
          <w:sz w:val="24"/>
          <w:szCs w:val="24"/>
        </w:rPr>
      </w:pPr>
      <w:r>
        <w:rPr>
          <w:rFonts w:ascii="Arial" w:hAnsi="Arial" w:cs="Arial"/>
          <w:b/>
          <w:bCs/>
          <w:spacing w:val="0"/>
          <w:kern w:val="0"/>
          <w:sz w:val="24"/>
          <w:szCs w:val="24"/>
        </w:rPr>
        <w:br w:type="page"/>
      </w:r>
    </w:p>
    <w:p w:rsidR="0081382A" w:rsidRPr="005B2653" w:rsidRDefault="0081382A" w:rsidP="00C77369">
      <w:pPr>
        <w:pStyle w:val="Titolo"/>
        <w:rPr>
          <w:rFonts w:ascii="Arial" w:hAnsi="Arial" w:cs="Arial"/>
          <w:sz w:val="32"/>
          <w:szCs w:val="32"/>
        </w:rPr>
      </w:pPr>
      <w:r w:rsidRPr="005B2653">
        <w:rPr>
          <w:rFonts w:ascii="Arial" w:hAnsi="Arial" w:cs="Arial"/>
          <w:sz w:val="32"/>
          <w:szCs w:val="32"/>
        </w:rPr>
        <w:lastRenderedPageBreak/>
        <w:t>PARTE II - REGOLAMENTO DIDATTICO ORGANIZZATIVO</w:t>
      </w:r>
    </w:p>
    <w:p w:rsidR="00454AE4" w:rsidRPr="00D048A3"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59"/>
      </w:tblGrid>
      <w:tr w:rsidR="00A64293" w:rsidRPr="002A0D1F" w:rsidTr="001B5723">
        <w:tc>
          <w:tcPr>
            <w:tcW w:w="3471" w:type="dxa"/>
            <w:shd w:val="clear" w:color="auto" w:fill="auto"/>
          </w:tcPr>
          <w:p w:rsidR="00DD6108" w:rsidRPr="002A0D1F" w:rsidRDefault="00A64293" w:rsidP="00974F69">
            <w:pPr>
              <w:autoSpaceDE w:val="0"/>
              <w:autoSpaceDN w:val="0"/>
              <w:adjustRightInd w:val="0"/>
              <w:rPr>
                <w:rFonts w:ascii="Arial" w:hAnsi="Arial" w:cs="Arial"/>
                <w:b/>
              </w:rPr>
            </w:pPr>
            <w:r w:rsidRPr="002A0D1F">
              <w:rPr>
                <w:rFonts w:ascii="Arial" w:hAnsi="Arial" w:cs="Arial"/>
                <w:b/>
              </w:rPr>
              <w:t>Analisi del fabbisogno formativo</w:t>
            </w:r>
          </w:p>
        </w:tc>
        <w:tc>
          <w:tcPr>
            <w:tcW w:w="6160" w:type="dxa"/>
            <w:shd w:val="clear" w:color="auto" w:fill="auto"/>
          </w:tcPr>
          <w:p w:rsidR="002A0D1F" w:rsidRPr="002A0D1F" w:rsidRDefault="002A0D1F" w:rsidP="002A0D1F">
            <w:pPr>
              <w:jc w:val="both"/>
              <w:rPr>
                <w:rFonts w:ascii="Arial" w:hAnsi="Arial" w:cs="Arial"/>
              </w:rPr>
            </w:pPr>
            <w:r w:rsidRPr="002A0D1F">
              <w:rPr>
                <w:rFonts w:ascii="Arial" w:hAnsi="Arial" w:cs="Arial"/>
              </w:rPr>
              <w:t xml:space="preserve">Il bisogno di espressione e di comprensione umana non sempre trova nei luoghi della formazione una risposta adeguata. </w:t>
            </w:r>
          </w:p>
          <w:p w:rsidR="002A0D1F" w:rsidRPr="002A0D1F" w:rsidRDefault="002A0D1F" w:rsidP="002A0D1F">
            <w:pPr>
              <w:jc w:val="both"/>
              <w:rPr>
                <w:rFonts w:ascii="Arial" w:hAnsi="Arial" w:cs="Arial"/>
              </w:rPr>
            </w:pPr>
            <w:r w:rsidRPr="002A0D1F">
              <w:rPr>
                <w:rFonts w:ascii="Arial" w:hAnsi="Arial" w:cs="Arial"/>
              </w:rPr>
              <w:t xml:space="preserve">L'azione educativa rimane spesso ristretta dentro logiche che non si </w:t>
            </w:r>
            <w:proofErr w:type="spellStart"/>
            <w:r w:rsidRPr="002A0D1F">
              <w:rPr>
                <w:rFonts w:ascii="Arial" w:hAnsi="Arial" w:cs="Arial"/>
              </w:rPr>
              <w:t>pre</w:t>
            </w:r>
            <w:proofErr w:type="spellEnd"/>
            <w:r w:rsidRPr="002A0D1F">
              <w:rPr>
                <w:rFonts w:ascii="Arial" w:hAnsi="Arial" w:cs="Arial"/>
              </w:rPr>
              <w:t>-occupano dello sviluppo armonico dell’umanità dell’essere umano.</w:t>
            </w:r>
          </w:p>
          <w:p w:rsidR="002A0D1F" w:rsidRPr="002A0D1F" w:rsidRDefault="002A0D1F" w:rsidP="002A0D1F">
            <w:pPr>
              <w:jc w:val="both"/>
              <w:rPr>
                <w:rFonts w:ascii="Arial" w:hAnsi="Arial" w:cs="Arial"/>
              </w:rPr>
            </w:pPr>
            <w:r w:rsidRPr="002A0D1F">
              <w:rPr>
                <w:rFonts w:ascii="Arial" w:hAnsi="Arial" w:cs="Arial"/>
              </w:rPr>
              <w:t xml:space="preserve">Seppure si riconosca all’esperienza dell’arte la possibilità di poter contribuire efficacemente allo sviluppo umano, esiste una carenza in ambito educativo di proposte che rispondano con l'esperienza artistica alle urgenze formative dettate dall'attualità. </w:t>
            </w:r>
          </w:p>
          <w:p w:rsidR="002A0D1F" w:rsidRPr="002A0D1F" w:rsidRDefault="002A0D1F" w:rsidP="002A0D1F">
            <w:pPr>
              <w:jc w:val="both"/>
              <w:rPr>
                <w:rFonts w:ascii="Arial" w:hAnsi="Arial" w:cs="Arial"/>
              </w:rPr>
            </w:pPr>
            <w:r w:rsidRPr="002A0D1F">
              <w:rPr>
                <w:rFonts w:ascii="Arial" w:hAnsi="Arial" w:cs="Arial"/>
              </w:rPr>
              <w:t>Il convergere di nuove culture su uno stesso territorio, le possibilità e le criticità connesse con l’uso delle nuove tecnologie, la difficoltà di appassionarsi e di entusiasmarsi utilizzando le proprie energie, l’esplodere di forme drammatiche di violenza, la difficoltà di insegnare e di apprendere con piacere che sovente si riscontra nelle istituzioni educative, la problematicità di una formazione permanente che si ponga come fine l’agire bello buono e giusto degli adulti nei luoghi della convivenza, richiedono percorsi pedagogici che sappiano davvero nutrire il dialogo, la solidarietà, la creatività.</w:t>
            </w:r>
          </w:p>
          <w:p w:rsidR="002A0D1F" w:rsidRPr="002A0D1F" w:rsidRDefault="002A0D1F" w:rsidP="002A0D1F">
            <w:pPr>
              <w:jc w:val="both"/>
              <w:rPr>
                <w:rFonts w:ascii="Arial" w:hAnsi="Arial" w:cs="Arial"/>
              </w:rPr>
            </w:pPr>
          </w:p>
          <w:p w:rsidR="002A0D1F" w:rsidRPr="002A0D1F" w:rsidRDefault="002A0D1F" w:rsidP="002A0D1F">
            <w:pPr>
              <w:jc w:val="both"/>
              <w:rPr>
                <w:rFonts w:ascii="Arial" w:hAnsi="Arial" w:cs="Arial"/>
              </w:rPr>
            </w:pPr>
            <w:r w:rsidRPr="002A0D1F">
              <w:rPr>
                <w:rFonts w:ascii="Arial" w:hAnsi="Arial" w:cs="Arial"/>
              </w:rPr>
              <w:t>Da un lato: chi opera nell’ambito della formazione stenta a trovare in ambito educativo proposte che considerino l’esperienza dell’arte come il nucleo vitale dell’agire umano; dall’altro lato: artisti e sportivi desiderosi di spendere le proprie abilità al servizio della convivenza non trovano facilmente luoghi di alta formazione che coniughino la dimensione artistica, o sportiva, con la dimensione educativa.</w:t>
            </w:r>
          </w:p>
          <w:p w:rsidR="002A0D1F" w:rsidRPr="002A0D1F" w:rsidRDefault="002A0D1F" w:rsidP="002A0D1F">
            <w:pPr>
              <w:jc w:val="both"/>
              <w:rPr>
                <w:rFonts w:ascii="Arial" w:hAnsi="Arial" w:cs="Arial"/>
              </w:rPr>
            </w:pPr>
          </w:p>
          <w:p w:rsidR="00341D6E" w:rsidRPr="002A0D1F" w:rsidRDefault="002A0D1F" w:rsidP="002A0D1F">
            <w:pPr>
              <w:autoSpaceDE w:val="0"/>
              <w:autoSpaceDN w:val="0"/>
              <w:adjustRightInd w:val="0"/>
              <w:jc w:val="both"/>
              <w:rPr>
                <w:rFonts w:ascii="Arial" w:hAnsi="Arial" w:cs="Arial"/>
                <w:i/>
              </w:rPr>
            </w:pPr>
            <w:r w:rsidRPr="002A0D1F">
              <w:rPr>
                <w:rFonts w:ascii="Arial" w:hAnsi="Arial" w:cs="Arial"/>
              </w:rPr>
              <w:t>Il Master in Pedagogia dell’Espressione, unico nel suo genere nel panorama mondiale, è nato per rispondere a questa convergente esigenza formativa; si rivolge, dunque, a chi opera nei luoghi della formazione e vuole porre l’esperienza artistica, nelle sue diverse forme, come nucleo della propria azione; e a chi è artista, o sportivo, e vuole intensificare il proprio agire in direzione educativa.</w:t>
            </w:r>
          </w:p>
        </w:tc>
      </w:tr>
      <w:tr w:rsidR="00974F69" w:rsidRPr="005B2653" w:rsidTr="001B5723">
        <w:tc>
          <w:tcPr>
            <w:tcW w:w="3471" w:type="dxa"/>
            <w:shd w:val="clear" w:color="auto" w:fill="auto"/>
          </w:tcPr>
          <w:p w:rsidR="00454AE4" w:rsidRPr="005B2653" w:rsidRDefault="00DD6108" w:rsidP="00974F69">
            <w:pPr>
              <w:autoSpaceDE w:val="0"/>
              <w:autoSpaceDN w:val="0"/>
              <w:adjustRightInd w:val="0"/>
              <w:rPr>
                <w:rFonts w:ascii="Arial" w:hAnsi="Arial" w:cs="Arial"/>
                <w:b/>
                <w:sz w:val="22"/>
              </w:rPr>
            </w:pPr>
            <w:r w:rsidRPr="002A0D1F">
              <w:rPr>
                <w:rFonts w:ascii="Arial" w:hAnsi="Arial" w:cs="Arial"/>
                <w:b/>
              </w:rPr>
              <w:t>Il Corso di Studio in breve</w:t>
            </w:r>
          </w:p>
        </w:tc>
        <w:tc>
          <w:tcPr>
            <w:tcW w:w="6160" w:type="dxa"/>
            <w:shd w:val="clear" w:color="auto" w:fill="auto"/>
          </w:tcPr>
          <w:p w:rsidR="002A0D1F" w:rsidRDefault="006C14B5" w:rsidP="002A0D1F">
            <w:pPr>
              <w:autoSpaceDE w:val="0"/>
              <w:autoSpaceDN w:val="0"/>
              <w:adjustRightInd w:val="0"/>
              <w:jc w:val="both"/>
              <w:rPr>
                <w:rFonts w:ascii="Arial" w:hAnsi="Arial" w:cs="Arial"/>
              </w:rPr>
            </w:pPr>
            <w:r w:rsidRPr="00D048A3">
              <w:t xml:space="preserve">- </w:t>
            </w:r>
            <w:r w:rsidR="002A0D1F">
              <w:rPr>
                <w:rFonts w:ascii="Arial" w:hAnsi="Arial" w:cs="Arial"/>
              </w:rPr>
              <w:t xml:space="preserve">Il Master nasce dalla ricerca del </w:t>
            </w:r>
            <w:proofErr w:type="spellStart"/>
            <w:r w:rsidR="002A0D1F">
              <w:rPr>
                <w:rFonts w:ascii="Arial" w:hAnsi="Arial" w:cs="Arial"/>
              </w:rPr>
              <w:t>MimesisLab</w:t>
            </w:r>
            <w:proofErr w:type="spellEnd"/>
            <w:r w:rsidR="002A0D1F">
              <w:rPr>
                <w:rFonts w:ascii="Arial" w:hAnsi="Arial" w:cs="Arial"/>
              </w:rPr>
              <w:t xml:space="preserve"> – Laboratorio di Pedagogia dell’Espressione - del Dipartimento di Scienze della Formazione dell’Università Roma Tre </w:t>
            </w:r>
            <w:hyperlink r:id="rId10" w:history="1">
              <w:r w:rsidR="002A0D1F">
                <w:rPr>
                  <w:rStyle w:val="Collegamentoipertestuale"/>
                  <w:rFonts w:ascii="Arial" w:hAnsi="Arial" w:cs="Arial"/>
                </w:rPr>
                <w:t>http://host.uniroma3.it/laboratori/mimesislab/</w:t>
              </w:r>
            </w:hyperlink>
          </w:p>
          <w:p w:rsidR="002A0D1F" w:rsidRDefault="002A0D1F" w:rsidP="002A0D1F">
            <w:pPr>
              <w:autoSpaceDE w:val="0"/>
              <w:autoSpaceDN w:val="0"/>
              <w:adjustRightInd w:val="0"/>
              <w:jc w:val="both"/>
              <w:rPr>
                <w:rFonts w:ascii="Arial" w:hAnsi="Arial" w:cs="Arial"/>
              </w:rPr>
            </w:pPr>
            <w:r>
              <w:rPr>
                <w:rFonts w:ascii="Arial" w:hAnsi="Arial" w:cs="Arial"/>
              </w:rPr>
              <w:t xml:space="preserve">Dopo anni di studi, di sperimentazione e di applicazioni sul campo, condotti da filosofi dell'educazione, antropologi, sociologi, psicologi, artisti, educatori e insegnanti, la ricerca del </w:t>
            </w:r>
            <w:proofErr w:type="spellStart"/>
            <w:r>
              <w:rPr>
                <w:rFonts w:ascii="Arial" w:hAnsi="Arial" w:cs="Arial"/>
              </w:rPr>
              <w:t>MimesisLab</w:t>
            </w:r>
            <w:proofErr w:type="spellEnd"/>
            <w:r>
              <w:rPr>
                <w:rFonts w:ascii="Arial" w:hAnsi="Arial" w:cs="Arial"/>
              </w:rPr>
              <w:t xml:space="preserve"> è stata presentata nelle più importanti università europee e in numerosi altri contesti internazionali dove ha ricevuto riconoscimenti e consensi.</w:t>
            </w:r>
          </w:p>
          <w:p w:rsidR="002A0D1F" w:rsidRDefault="002A0D1F" w:rsidP="002A0D1F">
            <w:pPr>
              <w:autoSpaceDE w:val="0"/>
              <w:autoSpaceDN w:val="0"/>
              <w:adjustRightInd w:val="0"/>
              <w:jc w:val="both"/>
              <w:rPr>
                <w:rFonts w:ascii="Arial" w:hAnsi="Arial" w:cs="Arial"/>
              </w:rPr>
            </w:pPr>
            <w:r>
              <w:rPr>
                <w:rFonts w:ascii="Arial" w:hAnsi="Arial" w:cs="Arial"/>
              </w:rPr>
              <w:lastRenderedPageBreak/>
              <w:t>È questo l’unico percorso universitario che consente di approfondire tutti gli aspetti di questa ricerca.</w:t>
            </w:r>
          </w:p>
          <w:p w:rsidR="002A0D1F" w:rsidRDefault="002A0D1F" w:rsidP="002A0D1F">
            <w:pPr>
              <w:spacing w:before="280" w:after="238"/>
              <w:jc w:val="both"/>
              <w:rPr>
                <w:rFonts w:ascii="Arial" w:hAnsi="Arial" w:cs="Arial"/>
                <w:color w:val="000000"/>
              </w:rPr>
            </w:pPr>
            <w:r>
              <w:rPr>
                <w:rFonts w:ascii="Arial" w:hAnsi="Arial" w:cs="Arial"/>
              </w:rPr>
              <w:t>Il Master si articola in</w:t>
            </w:r>
            <w:r>
              <w:rPr>
                <w:rFonts w:ascii="Arial" w:hAnsi="Arial" w:cs="Arial"/>
                <w:color w:val="000000"/>
              </w:rPr>
              <w:t>:</w:t>
            </w:r>
          </w:p>
          <w:p w:rsidR="002A0D1F" w:rsidRDefault="002A0D1F" w:rsidP="002A0D1F">
            <w:pPr>
              <w:widowControl w:val="0"/>
              <w:numPr>
                <w:ilvl w:val="0"/>
                <w:numId w:val="46"/>
              </w:numPr>
              <w:suppressAutoHyphens/>
              <w:jc w:val="both"/>
              <w:rPr>
                <w:rFonts w:ascii="Arial" w:hAnsi="Arial" w:cs="Arial"/>
                <w:color w:val="000000"/>
              </w:rPr>
            </w:pPr>
            <w:proofErr w:type="gramStart"/>
            <w:r>
              <w:rPr>
                <w:rFonts w:ascii="Arial" w:hAnsi="Arial" w:cs="Arial"/>
                <w:color w:val="000000"/>
              </w:rPr>
              <w:t>lezioni</w:t>
            </w:r>
            <w:proofErr w:type="gramEnd"/>
            <w:r>
              <w:rPr>
                <w:rFonts w:ascii="Arial" w:hAnsi="Arial" w:cs="Arial"/>
                <w:color w:val="000000"/>
              </w:rPr>
              <w:t xml:space="preserve"> in presenza nei fine settimana (venerdì dalle 11.30 alle 14.30 e dalle 15.00 alle 20.00  e sabato mattina dalle 9.00 alle 14.00; 1 volta al mese per complessivi otto mesi);</w:t>
            </w:r>
          </w:p>
          <w:p w:rsidR="002A0D1F" w:rsidRDefault="002A0D1F" w:rsidP="002A0D1F">
            <w:pPr>
              <w:widowControl w:val="0"/>
              <w:numPr>
                <w:ilvl w:val="0"/>
                <w:numId w:val="46"/>
              </w:numPr>
              <w:suppressAutoHyphens/>
              <w:jc w:val="both"/>
              <w:rPr>
                <w:rFonts w:ascii="Arial" w:hAnsi="Arial" w:cs="Arial"/>
                <w:color w:val="000000"/>
              </w:rPr>
            </w:pPr>
            <w:r>
              <w:rPr>
                <w:rFonts w:ascii="Arial" w:hAnsi="Arial" w:cs="Arial"/>
                <w:color w:val="000000"/>
              </w:rPr>
              <w:t>seminari di studio e di ricerca;</w:t>
            </w:r>
          </w:p>
          <w:p w:rsidR="002A0D1F" w:rsidRDefault="002A0D1F" w:rsidP="002A0D1F">
            <w:pPr>
              <w:widowControl w:val="0"/>
              <w:numPr>
                <w:ilvl w:val="0"/>
                <w:numId w:val="46"/>
              </w:numPr>
              <w:suppressAutoHyphens/>
              <w:jc w:val="both"/>
              <w:rPr>
                <w:rFonts w:ascii="Arial" w:hAnsi="Arial" w:cs="Arial"/>
                <w:color w:val="000000"/>
              </w:rPr>
            </w:pPr>
            <w:r>
              <w:rPr>
                <w:rFonts w:ascii="Arial" w:hAnsi="Arial" w:cs="Arial"/>
                <w:color w:val="000000"/>
              </w:rPr>
              <w:t>una settimana di didattica artistica intensiva;</w:t>
            </w:r>
          </w:p>
          <w:p w:rsidR="002A0D1F" w:rsidRDefault="002A0D1F" w:rsidP="002A0D1F">
            <w:pPr>
              <w:widowControl w:val="0"/>
              <w:numPr>
                <w:ilvl w:val="0"/>
                <w:numId w:val="46"/>
              </w:numPr>
              <w:suppressAutoHyphens/>
              <w:jc w:val="both"/>
              <w:rPr>
                <w:rFonts w:ascii="Arial" w:hAnsi="Arial" w:cs="Arial"/>
                <w:color w:val="000000"/>
              </w:rPr>
            </w:pPr>
            <w:r>
              <w:rPr>
                <w:rFonts w:ascii="Arial" w:hAnsi="Arial" w:cs="Arial"/>
              </w:rPr>
              <w:t xml:space="preserve">l’ideazione e la partecipazione a un </w:t>
            </w:r>
            <w:proofErr w:type="spellStart"/>
            <w:r>
              <w:rPr>
                <w:rFonts w:ascii="Arial" w:hAnsi="Arial" w:cs="Arial"/>
              </w:rPr>
              <w:t>evento</w:t>
            </w:r>
            <w:r>
              <w:rPr>
                <w:rFonts w:ascii="Arial" w:hAnsi="Arial" w:cs="Arial"/>
                <w:color w:val="000000"/>
              </w:rPr>
              <w:t>artistico</w:t>
            </w:r>
            <w:proofErr w:type="spellEnd"/>
            <w:r>
              <w:rPr>
                <w:rFonts w:ascii="Arial" w:hAnsi="Arial" w:cs="Arial"/>
                <w:color w:val="000000"/>
              </w:rPr>
              <w:t>/educativo;</w:t>
            </w:r>
          </w:p>
          <w:p w:rsidR="002A0D1F" w:rsidRDefault="002A0D1F" w:rsidP="002A0D1F">
            <w:pPr>
              <w:widowControl w:val="0"/>
              <w:numPr>
                <w:ilvl w:val="0"/>
                <w:numId w:val="46"/>
              </w:numPr>
              <w:suppressAutoHyphens/>
              <w:jc w:val="both"/>
              <w:rPr>
                <w:rFonts w:ascii="Arial" w:hAnsi="Arial" w:cs="Arial"/>
                <w:color w:val="000000"/>
              </w:rPr>
            </w:pPr>
            <w:r>
              <w:rPr>
                <w:rFonts w:ascii="Arial" w:hAnsi="Arial" w:cs="Arial"/>
                <w:color w:val="000000"/>
              </w:rPr>
              <w:t xml:space="preserve">tavole rotonde e conferenze web con testimoni ed esperti; </w:t>
            </w:r>
          </w:p>
          <w:p w:rsidR="002A0D1F" w:rsidRDefault="002A0D1F" w:rsidP="002A0D1F">
            <w:pPr>
              <w:widowControl w:val="0"/>
              <w:numPr>
                <w:ilvl w:val="0"/>
                <w:numId w:val="46"/>
              </w:numPr>
              <w:suppressAutoHyphens/>
              <w:jc w:val="both"/>
              <w:rPr>
                <w:rFonts w:ascii="Arial" w:hAnsi="Arial" w:cs="Arial"/>
                <w:color w:val="000000"/>
                <w:lang w:val="en-US"/>
              </w:rPr>
            </w:pPr>
            <w:proofErr w:type="spellStart"/>
            <w:r>
              <w:rPr>
                <w:rFonts w:ascii="Arial" w:hAnsi="Arial" w:cs="Arial"/>
                <w:color w:val="000000"/>
                <w:lang w:val="en-US"/>
              </w:rPr>
              <w:t>materiali</w:t>
            </w:r>
            <w:proofErr w:type="spellEnd"/>
            <w:r>
              <w:rPr>
                <w:rFonts w:ascii="Arial" w:hAnsi="Arial" w:cs="Arial"/>
                <w:color w:val="000000"/>
                <w:lang w:val="en-US"/>
              </w:rPr>
              <w:t xml:space="preserve"> di studio on line, forum on line, community on line; </w:t>
            </w:r>
          </w:p>
          <w:p w:rsidR="002A0D1F" w:rsidRDefault="002A0D1F" w:rsidP="002A0D1F">
            <w:pPr>
              <w:widowControl w:val="0"/>
              <w:numPr>
                <w:ilvl w:val="0"/>
                <w:numId w:val="46"/>
              </w:numPr>
              <w:suppressAutoHyphens/>
              <w:jc w:val="both"/>
              <w:rPr>
                <w:rFonts w:ascii="Arial" w:hAnsi="Arial" w:cs="Arial"/>
                <w:color w:val="000000"/>
              </w:rPr>
            </w:pPr>
            <w:r>
              <w:rPr>
                <w:rFonts w:ascii="Arial" w:hAnsi="Arial" w:cs="Arial"/>
                <w:color w:val="000000"/>
              </w:rPr>
              <w:t xml:space="preserve">laboratori </w:t>
            </w:r>
            <w:r>
              <w:rPr>
                <w:rFonts w:ascii="Arial" w:hAnsi="Arial" w:cs="Arial"/>
              </w:rPr>
              <w:t>di</w:t>
            </w:r>
            <w:r>
              <w:rPr>
                <w:rFonts w:ascii="Arial" w:hAnsi="Arial" w:cs="Arial"/>
                <w:color w:val="000000"/>
              </w:rPr>
              <w:t xml:space="preserve"> gruppo (studio di casi e progetti di lavoro); </w:t>
            </w:r>
          </w:p>
          <w:p w:rsidR="002A0D1F" w:rsidRDefault="002A0D1F" w:rsidP="002A0D1F">
            <w:pPr>
              <w:widowControl w:val="0"/>
              <w:numPr>
                <w:ilvl w:val="0"/>
                <w:numId w:val="46"/>
              </w:numPr>
              <w:suppressAutoHyphens/>
              <w:jc w:val="both"/>
              <w:rPr>
                <w:rFonts w:ascii="Arial" w:hAnsi="Arial" w:cs="Arial"/>
                <w:color w:val="000000"/>
              </w:rPr>
            </w:pPr>
            <w:r>
              <w:rPr>
                <w:rFonts w:ascii="Arial" w:hAnsi="Arial" w:cs="Arial"/>
                <w:color w:val="000000"/>
              </w:rPr>
              <w:t>attività di stage con un tutor in un ente convenzionato;</w:t>
            </w:r>
          </w:p>
          <w:p w:rsidR="002A0D1F" w:rsidRDefault="002A0D1F" w:rsidP="002A0D1F">
            <w:pPr>
              <w:widowControl w:val="0"/>
              <w:numPr>
                <w:ilvl w:val="0"/>
                <w:numId w:val="46"/>
              </w:numPr>
              <w:suppressAutoHyphens/>
              <w:jc w:val="both"/>
              <w:rPr>
                <w:rFonts w:ascii="Arial" w:hAnsi="Arial" w:cs="Arial"/>
                <w:color w:val="000000"/>
              </w:rPr>
            </w:pPr>
            <w:r>
              <w:rPr>
                <w:rFonts w:ascii="Arial" w:hAnsi="Arial" w:cs="Arial"/>
                <w:color w:val="000000"/>
              </w:rPr>
              <w:t xml:space="preserve">supervisione per la realizzazione di un articolo scientifico sulle tematiche della Pedagogia dell’Espressione. </w:t>
            </w:r>
          </w:p>
          <w:p w:rsidR="002A0D1F" w:rsidRDefault="002A0D1F" w:rsidP="002A0D1F">
            <w:pPr>
              <w:spacing w:before="280" w:after="318"/>
              <w:jc w:val="both"/>
              <w:rPr>
                <w:rFonts w:ascii="Arial" w:hAnsi="Arial" w:cs="Arial"/>
                <w:color w:val="000000"/>
              </w:rPr>
            </w:pPr>
            <w:r>
              <w:rPr>
                <w:rFonts w:ascii="Arial" w:hAnsi="Arial" w:cs="Arial"/>
                <w:color w:val="000000"/>
              </w:rPr>
              <w:t xml:space="preserve">La piena fruizione del Master universitario sarà garantita da un ambiente digitale dedicato. Ciascun </w:t>
            </w:r>
            <w:proofErr w:type="gramStart"/>
            <w:r>
              <w:rPr>
                <w:rFonts w:ascii="Arial" w:hAnsi="Arial" w:cs="Arial"/>
                <w:color w:val="000000"/>
              </w:rPr>
              <w:t>modulo  fornirà</w:t>
            </w:r>
            <w:proofErr w:type="gramEnd"/>
            <w:r>
              <w:rPr>
                <w:rFonts w:ascii="Arial" w:hAnsi="Arial" w:cs="Arial"/>
                <w:color w:val="000000"/>
              </w:rPr>
              <w:t xml:space="preserve"> ai partecipanti le basi teoriche e pratiche della disciplina indicata. I corsi del Master prevedono lo sviluppo di linee guida per la ricerca professionale personalizzata, la possibilità di sperimentare la propria capacità progettuale in contesti lavorativi d’eccellenza e di sperimentare la propria creatività in ambito artistico/educativo.</w:t>
            </w:r>
          </w:p>
          <w:p w:rsidR="00454AE4" w:rsidRPr="00D048A3" w:rsidRDefault="002A0D1F" w:rsidP="002A0D1F">
            <w:pPr>
              <w:pStyle w:val="Paragrafoelenco"/>
              <w:autoSpaceDE w:val="0"/>
              <w:autoSpaceDN w:val="0"/>
              <w:adjustRightInd w:val="0"/>
              <w:ind w:left="0"/>
              <w:jc w:val="both"/>
              <w:rPr>
                <w:rFonts w:ascii="Arial" w:hAnsi="Arial" w:cs="Arial"/>
                <w:i/>
                <w:sz w:val="22"/>
              </w:rPr>
            </w:pPr>
            <w:r>
              <w:rPr>
                <w:rFonts w:ascii="Arial" w:hAnsi="Arial" w:cs="Arial"/>
              </w:rPr>
              <w:t>Il corpo docente è costituito: da professori di università europee che uniscono competenza accademica in ambito educativo e sensibilità all’esperienza artistica; da artisti e sportivi che svolgono anche attività pedagogica; e da esperti che operano attivamente nelle diverse realtà in cui la figura dell’esperto in Pedagogia dell’Espressione può trovare occupazione.</w:t>
            </w:r>
          </w:p>
        </w:tc>
      </w:tr>
      <w:tr w:rsidR="001B5723" w:rsidRPr="005B2653" w:rsidTr="001B5723">
        <w:tc>
          <w:tcPr>
            <w:tcW w:w="3471" w:type="dxa"/>
            <w:shd w:val="clear" w:color="auto" w:fill="auto"/>
          </w:tcPr>
          <w:p w:rsidR="001B5723" w:rsidRPr="001B5723" w:rsidRDefault="001B5723" w:rsidP="00974F69">
            <w:pPr>
              <w:autoSpaceDE w:val="0"/>
              <w:autoSpaceDN w:val="0"/>
              <w:adjustRightInd w:val="0"/>
              <w:rPr>
                <w:rFonts w:ascii="Arial" w:hAnsi="Arial" w:cs="Arial"/>
                <w:b/>
              </w:rPr>
            </w:pPr>
            <w:r w:rsidRPr="001B5723">
              <w:rPr>
                <w:rFonts w:ascii="Arial" w:hAnsi="Arial" w:cs="Arial"/>
                <w:b/>
              </w:rPr>
              <w:lastRenderedPageBreak/>
              <w:t>Obiettivi formativi specifici del Corso</w:t>
            </w:r>
          </w:p>
        </w:tc>
        <w:tc>
          <w:tcPr>
            <w:tcW w:w="6160" w:type="dxa"/>
            <w:shd w:val="clear" w:color="auto" w:fill="auto"/>
          </w:tcPr>
          <w:p w:rsidR="001B5723" w:rsidRDefault="001B5723" w:rsidP="00F31E0D">
            <w:pPr>
              <w:spacing w:before="280"/>
              <w:jc w:val="both"/>
              <w:rPr>
                <w:rFonts w:ascii="Arial" w:hAnsi="Arial" w:cs="Arial"/>
                <w:bCs/>
              </w:rPr>
            </w:pPr>
            <w:r>
              <w:rPr>
                <w:rFonts w:ascii="Arial" w:hAnsi="Arial" w:cs="Arial"/>
                <w:bCs/>
              </w:rPr>
              <w:t xml:space="preserve">Il Master intende formare esperti in Pedagogia dell’Espressione: professionisti in grado di padroneggiare il proprio potenziale espressivo e di favorire l’espressione del potenziale espressivo di un altro essere umano in contesti educativi, terapeutici, artistici, culturali, sociali, sportivi, </w:t>
            </w:r>
            <w:proofErr w:type="spellStart"/>
            <w:r>
              <w:rPr>
                <w:rFonts w:ascii="Arial" w:hAnsi="Arial" w:cs="Arial"/>
                <w:bCs/>
              </w:rPr>
              <w:t>ri</w:t>
            </w:r>
            <w:proofErr w:type="spellEnd"/>
            <w:r>
              <w:rPr>
                <w:rFonts w:ascii="Arial" w:hAnsi="Arial" w:cs="Arial"/>
                <w:bCs/>
              </w:rPr>
              <w:t>-educativi, sia formali sia non formali.</w:t>
            </w:r>
          </w:p>
          <w:p w:rsidR="001B5723" w:rsidRPr="00920E2C" w:rsidRDefault="001B5723" w:rsidP="00F31E0D">
            <w:pPr>
              <w:jc w:val="both"/>
              <w:rPr>
                <w:rFonts w:ascii="Arial" w:hAnsi="Arial" w:cs="Arial"/>
                <w:lang w:val="es-ES"/>
              </w:rPr>
            </w:pPr>
            <w:r>
              <w:rPr>
                <w:rFonts w:ascii="Arial" w:hAnsi="Arial" w:cs="Arial"/>
                <w:lang w:val="es-ES"/>
              </w:rPr>
              <w:t xml:space="preserve">Il Master, di respiro internazionale, garantisce l’acquisizione di competenze professionali che rispondono in maniera creativa alla complessa emergenza educativa contemporanea. </w:t>
            </w:r>
          </w:p>
        </w:tc>
      </w:tr>
      <w:tr w:rsidR="001B5723" w:rsidRPr="0092136F" w:rsidTr="001B5723">
        <w:tc>
          <w:tcPr>
            <w:tcW w:w="3471" w:type="dxa"/>
            <w:shd w:val="clear" w:color="auto" w:fill="auto"/>
          </w:tcPr>
          <w:p w:rsidR="001B5723" w:rsidRPr="0092136F" w:rsidRDefault="001B5723" w:rsidP="00974F69">
            <w:pPr>
              <w:autoSpaceDE w:val="0"/>
              <w:autoSpaceDN w:val="0"/>
              <w:adjustRightInd w:val="0"/>
              <w:rPr>
                <w:rFonts w:ascii="Arial" w:hAnsi="Arial" w:cs="Arial"/>
                <w:b/>
              </w:rPr>
            </w:pPr>
            <w:r w:rsidRPr="0092136F">
              <w:rPr>
                <w:rFonts w:ascii="Arial" w:hAnsi="Arial" w:cs="Arial"/>
                <w:b/>
              </w:rPr>
              <w:lastRenderedPageBreak/>
              <w:t>Sbocchi occupazionali</w:t>
            </w:r>
          </w:p>
        </w:tc>
        <w:tc>
          <w:tcPr>
            <w:tcW w:w="6160" w:type="dxa"/>
            <w:shd w:val="clear" w:color="auto" w:fill="auto"/>
          </w:tcPr>
          <w:p w:rsidR="00626115" w:rsidRPr="0092136F" w:rsidRDefault="00626115" w:rsidP="00626115">
            <w:pPr>
              <w:jc w:val="both"/>
              <w:rPr>
                <w:rFonts w:ascii="Arial" w:hAnsi="Arial" w:cs="Arial"/>
                <w:lang w:val="es-ES"/>
              </w:rPr>
            </w:pPr>
            <w:r w:rsidRPr="0092136F">
              <w:rPr>
                <w:rFonts w:ascii="Arial" w:hAnsi="Arial" w:cs="Arial"/>
                <w:lang w:val="es-ES"/>
              </w:rPr>
              <w:t>È finalizzato a formare esperti  in grado di ricoprire ruoli di responsabilità educativa (</w:t>
            </w:r>
            <w:r w:rsidRPr="0092136F">
              <w:rPr>
                <w:rFonts w:ascii="Arial" w:hAnsi="Arial" w:cs="Arial"/>
              </w:rPr>
              <w:t>nei limiti e negli ambiti professionali a cui il titolo di laurea precedentemente conseguito abilita ad operare)</w:t>
            </w:r>
            <w:r w:rsidRPr="0092136F">
              <w:rPr>
                <w:rFonts w:ascii="Arial" w:hAnsi="Arial" w:cs="Arial"/>
                <w:lang w:val="es-ES"/>
              </w:rPr>
              <w:t>: nelle scuole di ogni ordine e grado; nelle carceri; nei centri per  il trattamento delle disabilità; nei contesti per il trattamento del disagio sociale; nei contesti per la tutela e cura di minori a rischio; nelle istituzioni impegnate nel trattamento delle problematiche dell’immigrazione e dell’integrazione culturale; nei contesti sociosanitari; nei contesti della formazione aziendale; nei centri di avviamento allo sport; nei centri culturali; nei musei; e in ogni luogo della convivenza.</w:t>
            </w:r>
          </w:p>
          <w:p w:rsidR="00626115" w:rsidRPr="0092136F" w:rsidRDefault="00626115" w:rsidP="00626115">
            <w:pPr>
              <w:jc w:val="both"/>
              <w:rPr>
                <w:rFonts w:ascii="Arial" w:hAnsi="Arial" w:cs="Arial"/>
                <w:lang w:val="es-ES"/>
              </w:rPr>
            </w:pPr>
          </w:p>
          <w:p w:rsidR="001B5723" w:rsidRPr="0092136F" w:rsidRDefault="00626115" w:rsidP="00626115">
            <w:pPr>
              <w:autoSpaceDE w:val="0"/>
              <w:autoSpaceDN w:val="0"/>
              <w:adjustRightInd w:val="0"/>
              <w:jc w:val="both"/>
              <w:rPr>
                <w:rFonts w:ascii="Arial" w:hAnsi="Arial" w:cs="Arial"/>
                <w:i/>
              </w:rPr>
            </w:pPr>
            <w:r w:rsidRPr="0092136F">
              <w:rPr>
                <w:rFonts w:ascii="Arial" w:hAnsi="Arial" w:cs="Arial"/>
                <w:lang w:val="es-ES"/>
              </w:rPr>
              <w:t>Si rivolge alle persone già impegnate nell’ambito della formazione e dell’educazione al fine di riqualificarne la professionalità, in particolare a: insegnanti delle scuole di ogni ordine e grado; formatori; dirigenti scolastici; responsabiili del personale nelle aziende; educatori professionali; assistenti sociali; psicologi; mediatori linguistici; maestri di sport; maestri di discipline artistiche; professionisti che operano a contatto con un pubblico; autori.</w:t>
            </w:r>
          </w:p>
        </w:tc>
      </w:tr>
      <w:tr w:rsidR="0092136F" w:rsidRPr="005B2653" w:rsidTr="001B5723">
        <w:tc>
          <w:tcPr>
            <w:tcW w:w="3471" w:type="dxa"/>
            <w:shd w:val="clear" w:color="auto" w:fill="auto"/>
          </w:tcPr>
          <w:p w:rsidR="0092136F" w:rsidRPr="0092136F" w:rsidRDefault="0092136F" w:rsidP="00974F69">
            <w:pPr>
              <w:autoSpaceDE w:val="0"/>
              <w:autoSpaceDN w:val="0"/>
              <w:adjustRightInd w:val="0"/>
              <w:rPr>
                <w:rFonts w:ascii="Arial" w:hAnsi="Arial" w:cs="Arial"/>
                <w:b/>
              </w:rPr>
            </w:pPr>
            <w:r w:rsidRPr="0092136F">
              <w:rPr>
                <w:rFonts w:ascii="Arial" w:hAnsi="Arial" w:cs="Arial"/>
                <w:b/>
              </w:rPr>
              <w:t>Capacità di apprendimento</w:t>
            </w:r>
          </w:p>
        </w:tc>
        <w:tc>
          <w:tcPr>
            <w:tcW w:w="6160" w:type="dxa"/>
            <w:shd w:val="clear" w:color="auto" w:fill="auto"/>
          </w:tcPr>
          <w:p w:rsidR="0092136F" w:rsidRPr="00D048A3" w:rsidRDefault="0092136F" w:rsidP="00F31E0D">
            <w:pPr>
              <w:autoSpaceDE w:val="0"/>
              <w:autoSpaceDN w:val="0"/>
              <w:adjustRightInd w:val="0"/>
              <w:jc w:val="both"/>
              <w:rPr>
                <w:rFonts w:ascii="Arial" w:hAnsi="Arial" w:cs="Arial"/>
                <w:b/>
                <w:sz w:val="22"/>
              </w:rPr>
            </w:pPr>
            <w:r>
              <w:rPr>
                <w:rFonts w:ascii="Arial" w:hAnsi="Arial" w:cs="Arial"/>
              </w:rPr>
              <w:t xml:space="preserve">Il Pedagogista dell'Espressione dovrà sviluppare alla base della propria formazione e della futura professionalità la disponibilità di mettersi in </w:t>
            </w:r>
            <w:proofErr w:type="gramStart"/>
            <w:r>
              <w:rPr>
                <w:rFonts w:ascii="Arial" w:hAnsi="Arial" w:cs="Arial"/>
              </w:rPr>
              <w:t>gioco  e</w:t>
            </w:r>
            <w:proofErr w:type="gramEnd"/>
            <w:r>
              <w:rPr>
                <w:rFonts w:ascii="Arial" w:hAnsi="Arial" w:cs="Arial"/>
              </w:rPr>
              <w:t xml:space="preserve"> dovrà percepirsi come soggetto attivo in apprendimento continuo. Per favorire lo sviluppo di tali capacità sono indicati agli studenti percorsi di ricerca, orientamento e approfondimento nel contesto locale e internazionale.</w:t>
            </w:r>
          </w:p>
        </w:tc>
      </w:tr>
      <w:tr w:rsidR="0092136F" w:rsidRPr="005B2653" w:rsidTr="001B5723">
        <w:tc>
          <w:tcPr>
            <w:tcW w:w="3471" w:type="dxa"/>
            <w:shd w:val="clear" w:color="auto" w:fill="auto"/>
          </w:tcPr>
          <w:p w:rsidR="0092136F" w:rsidRPr="004542FA" w:rsidRDefault="0092136F" w:rsidP="00974F69">
            <w:pPr>
              <w:autoSpaceDE w:val="0"/>
              <w:autoSpaceDN w:val="0"/>
              <w:adjustRightInd w:val="0"/>
              <w:rPr>
                <w:rFonts w:ascii="Arial" w:hAnsi="Arial" w:cs="Arial"/>
                <w:b/>
              </w:rPr>
            </w:pPr>
            <w:r w:rsidRPr="004542FA">
              <w:rPr>
                <w:rFonts w:ascii="Arial" w:hAnsi="Arial" w:cs="Arial"/>
                <w:b/>
              </w:rPr>
              <w:t>Conoscenza e comprensione</w:t>
            </w:r>
          </w:p>
        </w:tc>
        <w:tc>
          <w:tcPr>
            <w:tcW w:w="6160" w:type="dxa"/>
            <w:shd w:val="clear" w:color="auto" w:fill="auto"/>
          </w:tcPr>
          <w:p w:rsidR="0092136F" w:rsidRPr="00D048A3" w:rsidRDefault="004542FA" w:rsidP="00D048A3">
            <w:pPr>
              <w:autoSpaceDE w:val="0"/>
              <w:autoSpaceDN w:val="0"/>
              <w:adjustRightInd w:val="0"/>
              <w:jc w:val="both"/>
              <w:rPr>
                <w:rFonts w:ascii="Arial" w:hAnsi="Arial" w:cs="Arial"/>
                <w:i/>
                <w:sz w:val="22"/>
              </w:rPr>
            </w:pPr>
            <w:r>
              <w:rPr>
                <w:rFonts w:ascii="Arial" w:hAnsi="Arial" w:cs="Arial"/>
              </w:rPr>
              <w:t>Il Pedagogista dell'Espressione dovrà essere in grado di valutare in modo consapevole le conoscenze metodologiche e pragmatiche acquisite e di applicarle ai contesti educativi, anche di tipo problematico. Dovrà essere in grado di comprendere e affrontare la complessità di tali contesti relazionali utilizzando le competenze sviluppate durante il corso. Questi risultati sono perseguiti attraverso attività seminariali specifiche e di tipo applicativo. La verifica dell’apprendimento avverrà attraverso prove scritte e/o orali. Sono proposte modalità di accertamento dell’apprendimento volte a stimolare un lavoro di rielaborazione critica e personale degli specifici temi teorici o di ricerca. </w:t>
            </w:r>
          </w:p>
        </w:tc>
      </w:tr>
      <w:tr w:rsidR="0092136F" w:rsidRPr="005B2653" w:rsidTr="001B5723">
        <w:tc>
          <w:tcPr>
            <w:tcW w:w="3471" w:type="dxa"/>
            <w:shd w:val="clear" w:color="auto" w:fill="auto"/>
          </w:tcPr>
          <w:p w:rsidR="0092136F" w:rsidRPr="004542FA" w:rsidRDefault="0092136F" w:rsidP="00974F69">
            <w:pPr>
              <w:autoSpaceDE w:val="0"/>
              <w:autoSpaceDN w:val="0"/>
              <w:adjustRightInd w:val="0"/>
              <w:rPr>
                <w:rFonts w:ascii="Arial" w:hAnsi="Arial" w:cs="Arial"/>
                <w:b/>
              </w:rPr>
            </w:pPr>
            <w:r w:rsidRPr="004542FA">
              <w:rPr>
                <w:rFonts w:ascii="Arial" w:hAnsi="Arial" w:cs="Arial"/>
                <w:b/>
              </w:rPr>
              <w:t>Capacità di applicare conoscenza e comprensione</w:t>
            </w:r>
          </w:p>
        </w:tc>
        <w:tc>
          <w:tcPr>
            <w:tcW w:w="6160" w:type="dxa"/>
            <w:shd w:val="clear" w:color="auto" w:fill="auto"/>
          </w:tcPr>
          <w:p w:rsidR="0092136F" w:rsidRPr="00D048A3" w:rsidRDefault="004542FA" w:rsidP="00D048A3">
            <w:pPr>
              <w:autoSpaceDE w:val="0"/>
              <w:autoSpaceDN w:val="0"/>
              <w:adjustRightInd w:val="0"/>
              <w:jc w:val="both"/>
              <w:rPr>
                <w:rFonts w:ascii="Arial" w:hAnsi="Arial" w:cs="Arial"/>
                <w:i/>
                <w:sz w:val="22"/>
              </w:rPr>
            </w:pPr>
            <w:r>
              <w:rPr>
                <w:rFonts w:ascii="Arial" w:hAnsi="Arial" w:cs="Arial"/>
              </w:rPr>
              <w:t xml:space="preserve">Il Pedagogista dell'Espressione dovrà raggiungere un’approfondita padronanza dei quadri epistemologici, concettuali, metodologici e delle pratiche che caratterizzano gli ambiti della ricerca pedagogica, artistico-educativa e formativa. Questi risultati sono perseguiti attraverso lezioni frontali; ascolto, visione e lettura dei materiali di studio disponibili nell’ambiente virtuale dedicato; attività di approfondimento e di discussione; esercitazioni e produzione di elaborati degli studenti; attività di ricerca artistica. Sono proposte modalità di accertamento dell’apprendimento volte a </w:t>
            </w:r>
            <w:r>
              <w:rPr>
                <w:rFonts w:ascii="Arial" w:hAnsi="Arial" w:cs="Arial"/>
              </w:rPr>
              <w:lastRenderedPageBreak/>
              <w:t>stimolare un lavoro di rielaborazione critica e personale di temi teorici o di ricerca sotto forma di relazioni e/o progetti. </w:t>
            </w:r>
          </w:p>
        </w:tc>
      </w:tr>
      <w:tr w:rsidR="0092136F" w:rsidRPr="005B2653" w:rsidTr="001B5723">
        <w:tc>
          <w:tcPr>
            <w:tcW w:w="3471" w:type="dxa"/>
            <w:shd w:val="clear" w:color="auto" w:fill="auto"/>
          </w:tcPr>
          <w:p w:rsidR="0092136F" w:rsidRPr="004542FA" w:rsidRDefault="0092136F" w:rsidP="00974F69">
            <w:pPr>
              <w:autoSpaceDE w:val="0"/>
              <w:autoSpaceDN w:val="0"/>
              <w:adjustRightInd w:val="0"/>
              <w:rPr>
                <w:rFonts w:ascii="Arial" w:hAnsi="Arial" w:cs="Arial"/>
                <w:b/>
              </w:rPr>
            </w:pPr>
            <w:r w:rsidRPr="004542FA">
              <w:rPr>
                <w:rFonts w:ascii="Arial" w:hAnsi="Arial" w:cs="Arial"/>
                <w:b/>
              </w:rPr>
              <w:lastRenderedPageBreak/>
              <w:t>Riconoscimento delle competenze pregresse</w:t>
            </w:r>
          </w:p>
        </w:tc>
        <w:tc>
          <w:tcPr>
            <w:tcW w:w="6160" w:type="dxa"/>
            <w:shd w:val="clear" w:color="auto" w:fill="auto"/>
          </w:tcPr>
          <w:p w:rsidR="0092136F" w:rsidRPr="00D048A3" w:rsidRDefault="0092136F" w:rsidP="00D048A3">
            <w:pPr>
              <w:autoSpaceDE w:val="0"/>
              <w:autoSpaceDN w:val="0"/>
              <w:adjustRightInd w:val="0"/>
              <w:jc w:val="both"/>
              <w:rPr>
                <w:rFonts w:ascii="Arial" w:hAnsi="Arial" w:cs="Arial"/>
                <w:i/>
                <w:sz w:val="22"/>
              </w:rPr>
            </w:pPr>
          </w:p>
        </w:tc>
      </w:tr>
      <w:tr w:rsidR="0092136F" w:rsidRPr="005B2653" w:rsidTr="001B5723">
        <w:tc>
          <w:tcPr>
            <w:tcW w:w="3471" w:type="dxa"/>
            <w:shd w:val="clear" w:color="auto" w:fill="auto"/>
          </w:tcPr>
          <w:p w:rsidR="0092136F" w:rsidRPr="004542FA" w:rsidRDefault="0092136F" w:rsidP="00D048A3">
            <w:pPr>
              <w:autoSpaceDE w:val="0"/>
              <w:autoSpaceDN w:val="0"/>
              <w:adjustRightInd w:val="0"/>
              <w:rPr>
                <w:rFonts w:ascii="Arial" w:hAnsi="Arial" w:cs="Arial"/>
                <w:b/>
              </w:rPr>
            </w:pPr>
            <w:r w:rsidRPr="004542FA">
              <w:rPr>
                <w:rFonts w:ascii="Arial" w:hAnsi="Arial" w:cs="Arial"/>
                <w:b/>
              </w:rPr>
              <w:t>Prove intermedie e finali</w:t>
            </w:r>
          </w:p>
        </w:tc>
        <w:tc>
          <w:tcPr>
            <w:tcW w:w="6160" w:type="dxa"/>
            <w:shd w:val="clear" w:color="auto" w:fill="auto"/>
          </w:tcPr>
          <w:p w:rsidR="004542FA" w:rsidRPr="005A3C2C" w:rsidRDefault="004542FA" w:rsidP="004542FA">
            <w:pPr>
              <w:jc w:val="both"/>
              <w:rPr>
                <w:rFonts w:ascii="Arial" w:hAnsi="Arial" w:cs="Arial"/>
              </w:rPr>
            </w:pPr>
            <w:r w:rsidRPr="005A3C2C">
              <w:rPr>
                <w:rFonts w:ascii="Arial" w:hAnsi="Arial" w:cs="Arial"/>
              </w:rPr>
              <w:t xml:space="preserve">Durante il corso dell’anno si svolgeranno delle prove intermedie che avranno lo scopo di verificare l’apprendimento dei moduli mensili.  Queste consisteranno nell’elaborazione di brevi documenti scritti, nella realizzazione di materiale multimediale, nella stesura di note di commento, etc.  </w:t>
            </w:r>
          </w:p>
          <w:p w:rsidR="0092136F" w:rsidRPr="005B2653" w:rsidRDefault="004542FA" w:rsidP="004542FA">
            <w:pPr>
              <w:autoSpaceDE w:val="0"/>
              <w:autoSpaceDN w:val="0"/>
              <w:adjustRightInd w:val="0"/>
              <w:jc w:val="both"/>
              <w:rPr>
                <w:rFonts w:ascii="Arial" w:hAnsi="Arial" w:cs="Arial"/>
                <w:b/>
                <w:sz w:val="22"/>
              </w:rPr>
            </w:pPr>
            <w:r w:rsidRPr="005A3C2C">
              <w:rPr>
                <w:rFonts w:ascii="Arial" w:hAnsi="Arial" w:cs="Arial"/>
              </w:rPr>
              <w:t xml:space="preserve">La prova finale consisterà̀ nella presentazione: di un progetto di lavoro realizzato nell’attività di stage, di un “prodotto” (un elaborato scritto o un’opera artistico/educativa) di Pedagogia dell’Espressione e nella stesura di un articolo scientifico sui temi del Master. Per essere ammesso alla prova finale lo studente deve avere maturato una frequenza di almeno due terzi delle attività formative in presenza e non inferiore all’80% delle attività didattiche complessive (sia in presenza sia a distanza). Nel caso di </w:t>
            </w:r>
            <w:r>
              <w:rPr>
                <w:rFonts w:ascii="Arial" w:hAnsi="Arial" w:cs="Arial"/>
              </w:rPr>
              <w:t>superamento</w:t>
            </w:r>
            <w:r w:rsidRPr="005A3C2C">
              <w:rPr>
                <w:rFonts w:ascii="Arial" w:hAnsi="Arial" w:cs="Arial"/>
              </w:rPr>
              <w:t xml:space="preserve"> delle assenze</w:t>
            </w:r>
            <w:r>
              <w:rPr>
                <w:rFonts w:ascii="Arial" w:hAnsi="Arial" w:cs="Arial"/>
              </w:rPr>
              <w:t xml:space="preserve"> previste</w:t>
            </w:r>
            <w:r w:rsidRPr="005A3C2C">
              <w:rPr>
                <w:rFonts w:ascii="Arial" w:hAnsi="Arial" w:cs="Arial"/>
              </w:rPr>
              <w:t>, su istanza motivata e documentata del corsista, sarà possibile predisporre un piano didattico di recupero personalizzato.</w:t>
            </w:r>
          </w:p>
        </w:tc>
      </w:tr>
      <w:tr w:rsidR="004542FA" w:rsidRPr="005B2653" w:rsidTr="001B5723">
        <w:tc>
          <w:tcPr>
            <w:tcW w:w="3471" w:type="dxa"/>
            <w:shd w:val="clear" w:color="auto" w:fill="auto"/>
          </w:tcPr>
          <w:p w:rsidR="004542FA" w:rsidRPr="004542FA" w:rsidRDefault="004542FA" w:rsidP="00D048A3">
            <w:pPr>
              <w:autoSpaceDE w:val="0"/>
              <w:autoSpaceDN w:val="0"/>
              <w:adjustRightInd w:val="0"/>
              <w:rPr>
                <w:rFonts w:ascii="Arial" w:hAnsi="Arial" w:cs="Arial"/>
                <w:b/>
                <w:highlight w:val="yellow"/>
              </w:rPr>
            </w:pPr>
            <w:r w:rsidRPr="004542FA">
              <w:rPr>
                <w:rFonts w:ascii="Arial" w:hAnsi="Arial" w:cs="Arial"/>
                <w:b/>
              </w:rPr>
              <w:t>Requisiti per l’ammissione</w:t>
            </w:r>
          </w:p>
        </w:tc>
        <w:tc>
          <w:tcPr>
            <w:tcW w:w="6160" w:type="dxa"/>
            <w:shd w:val="clear" w:color="auto" w:fill="auto"/>
          </w:tcPr>
          <w:p w:rsidR="004542FA" w:rsidRPr="005B2653" w:rsidRDefault="004542FA" w:rsidP="00F31E0D">
            <w:pPr>
              <w:autoSpaceDE w:val="0"/>
              <w:autoSpaceDN w:val="0"/>
              <w:adjustRightInd w:val="0"/>
              <w:jc w:val="both"/>
              <w:rPr>
                <w:rFonts w:ascii="Arial" w:hAnsi="Arial" w:cs="Arial"/>
                <w:i/>
                <w:sz w:val="22"/>
              </w:rPr>
            </w:pPr>
            <w:r>
              <w:rPr>
                <w:rFonts w:ascii="Arial" w:hAnsi="Arial" w:cs="Arial"/>
                <w:bCs/>
              </w:rPr>
              <w:t>Il Master è riservato sia a laureati (laurea di I o II livello nuovo ordinamento, laurea o diploma universitario del vecchio ordinamento, titoli di studio universitario conseguiti all’estero riconosciuti idonei), sia ai diplomati delle accademie nazionali (arte, danza, teatro) e dei conservatori musicali, sia ai laureandi che abbiano completato gli esami e siano in attesa di discussione della tesi di laurea con riserva. </w:t>
            </w:r>
          </w:p>
        </w:tc>
      </w:tr>
      <w:tr w:rsidR="004542FA" w:rsidRPr="005B2653" w:rsidTr="001B5723">
        <w:tc>
          <w:tcPr>
            <w:tcW w:w="3471" w:type="dxa"/>
            <w:shd w:val="clear" w:color="auto" w:fill="auto"/>
          </w:tcPr>
          <w:p w:rsidR="004542FA" w:rsidRPr="004542FA" w:rsidRDefault="004542FA" w:rsidP="00FF2C00">
            <w:pPr>
              <w:autoSpaceDE w:val="0"/>
              <w:autoSpaceDN w:val="0"/>
              <w:adjustRightInd w:val="0"/>
              <w:rPr>
                <w:rFonts w:ascii="Arial" w:hAnsi="Arial" w:cs="Arial"/>
                <w:b/>
              </w:rPr>
            </w:pPr>
            <w:r w:rsidRPr="004542FA">
              <w:rPr>
                <w:rFonts w:ascii="Arial" w:hAnsi="Arial" w:cs="Arial"/>
                <w:b/>
              </w:rPr>
              <w:t>Numero minimo e massimo di ammessi</w:t>
            </w:r>
          </w:p>
        </w:tc>
        <w:tc>
          <w:tcPr>
            <w:tcW w:w="6160" w:type="dxa"/>
            <w:shd w:val="clear" w:color="auto" w:fill="auto"/>
          </w:tcPr>
          <w:p w:rsidR="004542FA" w:rsidRDefault="004542FA" w:rsidP="004542FA">
            <w:pPr>
              <w:pStyle w:val="Testonotaapidipagina"/>
              <w:rPr>
                <w:rFonts w:ascii="Arial" w:hAnsi="Arial" w:cs="Arial"/>
                <w:i/>
                <w:sz w:val="24"/>
                <w:szCs w:val="24"/>
              </w:rPr>
            </w:pPr>
            <w:r>
              <w:rPr>
                <w:rFonts w:ascii="Arial" w:hAnsi="Arial" w:cs="Arial"/>
                <w:i/>
                <w:sz w:val="24"/>
                <w:szCs w:val="24"/>
              </w:rPr>
              <w:t xml:space="preserve">Numero minino 10 – Numero massimo </w:t>
            </w:r>
            <w:r w:rsidRPr="001007AC">
              <w:rPr>
                <w:rFonts w:ascii="Arial" w:hAnsi="Arial" w:cs="Arial"/>
                <w:i/>
                <w:sz w:val="24"/>
                <w:szCs w:val="24"/>
              </w:rPr>
              <w:t>30 ammessi</w:t>
            </w:r>
          </w:p>
          <w:p w:rsidR="004542FA" w:rsidRPr="005B2653" w:rsidRDefault="004542FA" w:rsidP="00D048A3">
            <w:pPr>
              <w:autoSpaceDE w:val="0"/>
              <w:autoSpaceDN w:val="0"/>
              <w:adjustRightInd w:val="0"/>
              <w:jc w:val="both"/>
              <w:rPr>
                <w:rFonts w:ascii="Arial" w:hAnsi="Arial" w:cs="Arial"/>
                <w:sz w:val="22"/>
              </w:rPr>
            </w:pPr>
          </w:p>
        </w:tc>
      </w:tr>
      <w:tr w:rsidR="0061431E" w:rsidRPr="005B2653" w:rsidTr="001B5723">
        <w:tc>
          <w:tcPr>
            <w:tcW w:w="3471" w:type="dxa"/>
            <w:shd w:val="clear" w:color="auto" w:fill="auto"/>
          </w:tcPr>
          <w:p w:rsidR="0061431E" w:rsidRPr="004542FA" w:rsidRDefault="0061431E" w:rsidP="00FF2C00">
            <w:pPr>
              <w:autoSpaceDE w:val="0"/>
              <w:autoSpaceDN w:val="0"/>
              <w:adjustRightInd w:val="0"/>
              <w:rPr>
                <w:rFonts w:ascii="Arial" w:hAnsi="Arial" w:cs="Arial"/>
                <w:b/>
              </w:rPr>
            </w:pPr>
            <w:r w:rsidRPr="004542FA">
              <w:rPr>
                <w:rFonts w:ascii="Arial" w:hAnsi="Arial" w:cs="Arial"/>
                <w:b/>
              </w:rPr>
              <w:t>Criteri di selezione</w:t>
            </w:r>
          </w:p>
        </w:tc>
        <w:tc>
          <w:tcPr>
            <w:tcW w:w="6160" w:type="dxa"/>
            <w:shd w:val="clear" w:color="auto" w:fill="auto"/>
          </w:tcPr>
          <w:p w:rsidR="0061431E" w:rsidRDefault="0061431E" w:rsidP="00F31E0D">
            <w:pPr>
              <w:jc w:val="both"/>
              <w:rPr>
                <w:rFonts w:ascii="Arial" w:hAnsi="Arial" w:cs="Arial"/>
              </w:rPr>
            </w:pPr>
            <w:r>
              <w:rPr>
                <w:rFonts w:ascii="Arial" w:hAnsi="Arial" w:cs="Arial"/>
              </w:rPr>
              <w:t xml:space="preserve">La selezione avverrà attraverso la valutazione: </w:t>
            </w:r>
          </w:p>
          <w:p w:rsidR="0061431E" w:rsidRDefault="0061431E" w:rsidP="00F31E0D">
            <w:pPr>
              <w:jc w:val="both"/>
              <w:rPr>
                <w:rFonts w:ascii="Arial" w:hAnsi="Arial" w:cs="Arial"/>
              </w:rPr>
            </w:pPr>
            <w:r>
              <w:rPr>
                <w:rFonts w:ascii="Arial" w:hAnsi="Arial" w:cs="Arial"/>
              </w:rPr>
              <w:t xml:space="preserve">dei dati presenti nel curriculum del candidato; </w:t>
            </w:r>
          </w:p>
          <w:p w:rsidR="0061431E" w:rsidRDefault="0061431E" w:rsidP="00F31E0D">
            <w:pPr>
              <w:jc w:val="both"/>
              <w:rPr>
                <w:rFonts w:ascii="Arial" w:hAnsi="Arial" w:cs="Arial"/>
              </w:rPr>
            </w:pPr>
            <w:r>
              <w:rPr>
                <w:rFonts w:ascii="Arial" w:hAnsi="Arial" w:cs="Arial"/>
              </w:rPr>
              <w:t xml:space="preserve">della presentazione di un lavoro espressivo di qualunque natura artistica (recitazione di un brano, danza, opera plastica, prodotto video…) realizzato dal candidato; </w:t>
            </w:r>
          </w:p>
          <w:p w:rsidR="0061431E" w:rsidRDefault="0061431E" w:rsidP="00F31E0D">
            <w:pPr>
              <w:jc w:val="both"/>
              <w:rPr>
                <w:rFonts w:ascii="Arial" w:hAnsi="Arial" w:cs="Arial"/>
              </w:rPr>
            </w:pPr>
            <w:r>
              <w:rPr>
                <w:rFonts w:ascii="Arial" w:hAnsi="Arial" w:cs="Arial"/>
              </w:rPr>
              <w:t>del colloquio motivazionale.</w:t>
            </w:r>
          </w:p>
          <w:p w:rsidR="0061431E" w:rsidRDefault="0061431E" w:rsidP="00F31E0D">
            <w:pPr>
              <w:jc w:val="both"/>
              <w:rPr>
                <w:rFonts w:ascii="Arial" w:hAnsi="Arial" w:cs="Arial"/>
              </w:rPr>
            </w:pPr>
            <w:r>
              <w:rPr>
                <w:rFonts w:ascii="Arial" w:hAnsi="Arial" w:cs="Arial"/>
              </w:rPr>
              <w:t xml:space="preserve">Le prove di ammissione si svolgeranno secondo l’ordine di arrivo delle domande, fino al raggiungimento dei posti disponibili. </w:t>
            </w:r>
          </w:p>
          <w:p w:rsidR="0061431E" w:rsidRPr="000F687F" w:rsidRDefault="0061431E" w:rsidP="00F31E0D">
            <w:pPr>
              <w:jc w:val="both"/>
              <w:rPr>
                <w:rFonts w:ascii="Arial" w:hAnsi="Arial" w:cs="Arial"/>
              </w:rPr>
            </w:pPr>
            <w:r>
              <w:rPr>
                <w:rFonts w:ascii="Arial" w:hAnsi="Arial" w:cs="Arial"/>
              </w:rPr>
              <w:t>La valutazione del curriculum tiene conto del voto di laurea, del percorso di studi effettuati, delle esperienze artistiche, lavorative e formative, della conoscenza di lingue straniere e degli interessi del candidato. In caso di ex-aequo, sarà considerata discriminante la data di presentazione delle domande.</w:t>
            </w:r>
          </w:p>
        </w:tc>
      </w:tr>
      <w:tr w:rsidR="0061431E" w:rsidRPr="005B2653" w:rsidTr="001B5723">
        <w:tc>
          <w:tcPr>
            <w:tcW w:w="3471" w:type="dxa"/>
            <w:shd w:val="clear" w:color="auto" w:fill="auto"/>
          </w:tcPr>
          <w:p w:rsidR="0061431E" w:rsidRPr="004542FA" w:rsidRDefault="0061431E" w:rsidP="00D048A3">
            <w:pPr>
              <w:autoSpaceDE w:val="0"/>
              <w:autoSpaceDN w:val="0"/>
              <w:adjustRightInd w:val="0"/>
              <w:rPr>
                <w:rFonts w:ascii="Arial" w:hAnsi="Arial" w:cs="Arial"/>
                <w:b/>
              </w:rPr>
            </w:pPr>
            <w:r w:rsidRPr="004542FA">
              <w:rPr>
                <w:rFonts w:ascii="Arial" w:hAnsi="Arial" w:cs="Arial"/>
                <w:b/>
              </w:rPr>
              <w:t>Scadenza domande di ammissione</w:t>
            </w:r>
          </w:p>
        </w:tc>
        <w:tc>
          <w:tcPr>
            <w:tcW w:w="6160" w:type="dxa"/>
            <w:shd w:val="clear" w:color="auto" w:fill="auto"/>
          </w:tcPr>
          <w:p w:rsidR="0061431E" w:rsidRPr="005B2653" w:rsidRDefault="0061431E" w:rsidP="00D048A3">
            <w:pPr>
              <w:autoSpaceDE w:val="0"/>
              <w:autoSpaceDN w:val="0"/>
              <w:adjustRightInd w:val="0"/>
              <w:jc w:val="both"/>
              <w:rPr>
                <w:rFonts w:ascii="Arial" w:hAnsi="Arial" w:cs="Arial"/>
                <w:sz w:val="22"/>
                <w:highlight w:val="yellow"/>
              </w:rPr>
            </w:pPr>
            <w:r>
              <w:rPr>
                <w:rFonts w:ascii="Calibri" w:hAnsi="Calibri"/>
                <w:i/>
                <w:iCs/>
                <w:color w:val="000000"/>
                <w:shd w:val="clear" w:color="auto" w:fill="FFFFFF"/>
              </w:rPr>
              <w:t> </w:t>
            </w:r>
            <w:r w:rsidRPr="0061431E">
              <w:rPr>
                <w:rFonts w:ascii="Arial" w:hAnsi="Arial" w:cs="Arial"/>
              </w:rPr>
              <w:t>15 gennaio 2020</w:t>
            </w:r>
          </w:p>
        </w:tc>
      </w:tr>
      <w:tr w:rsidR="0061431E" w:rsidRPr="005B2653" w:rsidTr="001B5723">
        <w:tc>
          <w:tcPr>
            <w:tcW w:w="3471" w:type="dxa"/>
            <w:shd w:val="clear" w:color="auto" w:fill="auto"/>
          </w:tcPr>
          <w:p w:rsidR="0061431E" w:rsidRPr="004542FA" w:rsidRDefault="0061431E" w:rsidP="00D048A3">
            <w:pPr>
              <w:autoSpaceDE w:val="0"/>
              <w:autoSpaceDN w:val="0"/>
              <w:adjustRightInd w:val="0"/>
              <w:rPr>
                <w:rFonts w:ascii="Arial" w:hAnsi="Arial" w:cs="Arial"/>
                <w:b/>
              </w:rPr>
            </w:pPr>
            <w:r w:rsidRPr="004542FA">
              <w:rPr>
                <w:rFonts w:ascii="Arial" w:hAnsi="Arial" w:cs="Arial"/>
                <w:b/>
              </w:rPr>
              <w:t>Modalità didattica</w:t>
            </w:r>
          </w:p>
        </w:tc>
        <w:tc>
          <w:tcPr>
            <w:tcW w:w="6160" w:type="dxa"/>
            <w:shd w:val="clear" w:color="auto" w:fill="auto"/>
          </w:tcPr>
          <w:p w:rsidR="0061431E" w:rsidRPr="005B2653" w:rsidRDefault="00431187" w:rsidP="00D048A3">
            <w:pPr>
              <w:autoSpaceDE w:val="0"/>
              <w:autoSpaceDN w:val="0"/>
              <w:adjustRightInd w:val="0"/>
              <w:jc w:val="both"/>
              <w:rPr>
                <w:rFonts w:ascii="Arial" w:hAnsi="Arial" w:cs="Arial"/>
                <w:i/>
                <w:sz w:val="22"/>
                <w:highlight w:val="yellow"/>
              </w:rPr>
            </w:pPr>
            <w:r>
              <w:rPr>
                <w:rFonts w:ascii="Arial" w:hAnsi="Arial" w:cs="Arial"/>
              </w:rPr>
              <w:t>La modalità di svolgimento del corso è “blended”.</w:t>
            </w:r>
          </w:p>
        </w:tc>
      </w:tr>
      <w:tr w:rsidR="0061431E" w:rsidRPr="005B2653" w:rsidTr="001B5723">
        <w:tc>
          <w:tcPr>
            <w:tcW w:w="3471" w:type="dxa"/>
            <w:shd w:val="clear" w:color="auto" w:fill="auto"/>
          </w:tcPr>
          <w:p w:rsidR="0061431E" w:rsidRPr="004542FA" w:rsidRDefault="0061431E" w:rsidP="00D048A3">
            <w:pPr>
              <w:autoSpaceDE w:val="0"/>
              <w:autoSpaceDN w:val="0"/>
              <w:adjustRightInd w:val="0"/>
              <w:rPr>
                <w:rFonts w:ascii="Arial" w:hAnsi="Arial" w:cs="Arial"/>
                <w:b/>
                <w:highlight w:val="yellow"/>
              </w:rPr>
            </w:pPr>
            <w:r w:rsidRPr="004542FA">
              <w:rPr>
                <w:rFonts w:ascii="Arial" w:hAnsi="Arial" w:cs="Arial"/>
                <w:b/>
              </w:rPr>
              <w:t>Lingua di insegnamento</w:t>
            </w:r>
          </w:p>
        </w:tc>
        <w:tc>
          <w:tcPr>
            <w:tcW w:w="6160" w:type="dxa"/>
            <w:shd w:val="clear" w:color="auto" w:fill="auto"/>
          </w:tcPr>
          <w:p w:rsidR="0061431E" w:rsidRPr="005B2653" w:rsidRDefault="00431187" w:rsidP="00D048A3">
            <w:pPr>
              <w:autoSpaceDE w:val="0"/>
              <w:autoSpaceDN w:val="0"/>
              <w:adjustRightInd w:val="0"/>
              <w:jc w:val="both"/>
              <w:rPr>
                <w:rFonts w:ascii="Arial" w:hAnsi="Arial" w:cs="Arial"/>
                <w:bCs/>
                <w:i/>
                <w:sz w:val="22"/>
                <w:highlight w:val="yellow"/>
              </w:rPr>
            </w:pPr>
            <w:r>
              <w:rPr>
                <w:rFonts w:ascii="Arial" w:hAnsi="Arial" w:cs="Arial"/>
                <w:bCs/>
              </w:rPr>
              <w:t xml:space="preserve">La lingua di insegnamento è l’italiano, alcune lezioni di docenti internazionali verranno impartite in inglese o in </w:t>
            </w:r>
            <w:r>
              <w:rPr>
                <w:rFonts w:ascii="Arial" w:hAnsi="Arial" w:cs="Arial"/>
                <w:bCs/>
              </w:rPr>
              <w:lastRenderedPageBreak/>
              <w:t>spagnolo, in questi casi sarà possibile fruire di una traduzione.</w:t>
            </w:r>
          </w:p>
        </w:tc>
      </w:tr>
      <w:tr w:rsidR="00431187" w:rsidRPr="005B2653" w:rsidTr="001B5723">
        <w:tc>
          <w:tcPr>
            <w:tcW w:w="3471" w:type="dxa"/>
            <w:shd w:val="clear" w:color="auto" w:fill="auto"/>
          </w:tcPr>
          <w:p w:rsidR="00431187" w:rsidRPr="004542FA" w:rsidRDefault="00431187" w:rsidP="00D048A3">
            <w:pPr>
              <w:autoSpaceDE w:val="0"/>
              <w:autoSpaceDN w:val="0"/>
              <w:adjustRightInd w:val="0"/>
              <w:rPr>
                <w:rFonts w:ascii="Arial" w:hAnsi="Arial" w:cs="Arial"/>
                <w:b/>
              </w:rPr>
            </w:pPr>
            <w:r w:rsidRPr="004542FA">
              <w:rPr>
                <w:rFonts w:ascii="Arial" w:hAnsi="Arial" w:cs="Arial"/>
                <w:b/>
              </w:rPr>
              <w:lastRenderedPageBreak/>
              <w:t>Informazioni utili agli studenti</w:t>
            </w:r>
          </w:p>
        </w:tc>
        <w:tc>
          <w:tcPr>
            <w:tcW w:w="6160" w:type="dxa"/>
            <w:shd w:val="clear" w:color="auto" w:fill="auto"/>
          </w:tcPr>
          <w:p w:rsidR="00431187" w:rsidRPr="00BA2B95" w:rsidRDefault="00431187" w:rsidP="00F31E0D">
            <w:pPr>
              <w:autoSpaceDE w:val="0"/>
              <w:autoSpaceDN w:val="0"/>
              <w:adjustRightInd w:val="0"/>
              <w:jc w:val="both"/>
              <w:rPr>
                <w:rFonts w:ascii="Arial" w:hAnsi="Arial" w:cs="Arial"/>
              </w:rPr>
            </w:pPr>
            <w:r w:rsidRPr="00422B00">
              <w:rPr>
                <w:rFonts w:ascii="Arial" w:hAnsi="Arial" w:cs="Arial"/>
              </w:rPr>
              <w:t>Il Corso a</w:t>
            </w:r>
            <w:r>
              <w:rPr>
                <w:rFonts w:ascii="Arial" w:hAnsi="Arial" w:cs="Arial"/>
              </w:rPr>
              <w:t xml:space="preserve">mmette la frequenza di uditori </w:t>
            </w:r>
            <w:r w:rsidRPr="00595618">
              <w:rPr>
                <w:rFonts w:ascii="Arial" w:hAnsi="Arial" w:cs="Arial"/>
              </w:rPr>
              <w:t>anche privi dei requisiti previsti per l’accesso</w:t>
            </w:r>
            <w:r>
              <w:rPr>
                <w:rFonts w:ascii="Arial" w:hAnsi="Arial" w:cs="Arial"/>
              </w:rPr>
              <w:t xml:space="preserve"> Master</w:t>
            </w:r>
            <w:r w:rsidRPr="00595618">
              <w:rPr>
                <w:rFonts w:ascii="Arial" w:hAnsi="Arial" w:cs="Arial"/>
              </w:rPr>
              <w:t>. La frequenza in qualità di uditore non dà diritto al riconoscimento di crediti. Al termine del corso viene rilasciato un attestato di partecipazione.</w:t>
            </w:r>
          </w:p>
          <w:p w:rsidR="00431187" w:rsidRDefault="00431187" w:rsidP="00F31E0D">
            <w:pPr>
              <w:autoSpaceDE w:val="0"/>
              <w:autoSpaceDN w:val="0"/>
              <w:adjustRightInd w:val="0"/>
              <w:jc w:val="both"/>
              <w:rPr>
                <w:rFonts w:ascii="Arial" w:hAnsi="Arial" w:cs="Arial"/>
              </w:rPr>
            </w:pPr>
            <w:r>
              <w:rPr>
                <w:rFonts w:ascii="Arial" w:hAnsi="Arial" w:cs="Arial"/>
              </w:rPr>
              <w:t>È prevista una settimana di lavoro intensivo che porterà alla realizzazione di un’azione artistico/educativa.</w:t>
            </w:r>
          </w:p>
          <w:p w:rsidR="00431187" w:rsidRPr="00852382" w:rsidRDefault="00431187" w:rsidP="00F31E0D">
            <w:pPr>
              <w:autoSpaceDE w:val="0"/>
              <w:autoSpaceDN w:val="0"/>
              <w:adjustRightInd w:val="0"/>
              <w:jc w:val="both"/>
              <w:rPr>
                <w:rFonts w:ascii="Arial" w:hAnsi="Arial" w:cs="Arial"/>
                <w:bCs/>
              </w:rPr>
            </w:pPr>
            <w:r>
              <w:rPr>
                <w:rFonts w:ascii="Arial" w:hAnsi="Arial" w:cs="Arial"/>
              </w:rPr>
              <w:t xml:space="preserve">È possibile prendere visione di ulteriori </w:t>
            </w:r>
            <w:r>
              <w:rPr>
                <w:rFonts w:ascii="Arial" w:hAnsi="Arial" w:cs="Arial"/>
                <w:bCs/>
              </w:rPr>
              <w:t xml:space="preserve">informazioni relative al Master sul sito: </w:t>
            </w:r>
            <w:hyperlink r:id="rId11" w:history="1">
              <w:r>
                <w:rPr>
                  <w:rStyle w:val="Collegamentoipertestuale"/>
                  <w:rFonts w:ascii="Arial" w:hAnsi="Arial" w:cs="Arial"/>
                  <w:bCs/>
                </w:rPr>
                <w:t>www.masterpedagogiadellespressione.org</w:t>
              </w:r>
            </w:hyperlink>
          </w:p>
        </w:tc>
      </w:tr>
    </w:tbl>
    <w:p w:rsidR="00D048A3" w:rsidRDefault="00D048A3">
      <w:pPr>
        <w:rPr>
          <w:rFonts w:ascii="Arial" w:hAnsi="Arial" w:cs="Arial"/>
          <w:sz w:val="22"/>
        </w:rPr>
      </w:pPr>
      <w:r>
        <w:rPr>
          <w:rFonts w:ascii="Arial" w:hAnsi="Arial" w:cs="Arial"/>
          <w:sz w:val="22"/>
        </w:rPr>
        <w:br w:type="page"/>
      </w:r>
    </w:p>
    <w:p w:rsidR="00381B6F" w:rsidRPr="005B2653" w:rsidRDefault="00381B6F" w:rsidP="00D048A3">
      <w:pPr>
        <w:autoSpaceDE w:val="0"/>
        <w:autoSpaceDN w:val="0"/>
        <w:adjustRightInd w:val="0"/>
        <w:jc w:val="both"/>
        <w:rPr>
          <w:rFonts w:ascii="Arial" w:hAnsi="Arial" w:cs="Arial"/>
          <w:sz w:val="30"/>
          <w:szCs w:val="30"/>
        </w:rPr>
      </w:pPr>
      <w:r w:rsidRPr="005B2653">
        <w:rPr>
          <w:rFonts w:ascii="Arial" w:hAnsi="Arial" w:cs="Arial"/>
          <w:sz w:val="30"/>
          <w:szCs w:val="30"/>
        </w:rPr>
        <w:lastRenderedPageBreak/>
        <w:t>Piano delle Attività Formative</w:t>
      </w:r>
    </w:p>
    <w:p w:rsidR="00381B6F" w:rsidRPr="005B2653" w:rsidRDefault="007D7D38" w:rsidP="00381B6F">
      <w:pPr>
        <w:autoSpaceDE w:val="0"/>
        <w:autoSpaceDN w:val="0"/>
        <w:adjustRightInd w:val="0"/>
        <w:rPr>
          <w:rFonts w:ascii="Arial" w:hAnsi="Arial" w:cs="Arial"/>
          <w:bCs/>
        </w:rPr>
      </w:pPr>
      <w:r w:rsidRPr="005B2653">
        <w:rPr>
          <w:rFonts w:ascii="Arial" w:hAnsi="Arial" w:cs="Arial"/>
          <w:bCs/>
        </w:rPr>
        <w:t>(Insegnamenti, Seminari di studio e di ricerca, Stage, Prova finale)</w:t>
      </w:r>
    </w:p>
    <w:p w:rsidR="007D7D38" w:rsidRPr="005B2653" w:rsidRDefault="007D7D38" w:rsidP="00381B6F">
      <w:pPr>
        <w:autoSpaceDE w:val="0"/>
        <w:autoSpaceDN w:val="0"/>
        <w:adjustRightInd w:val="0"/>
        <w:rPr>
          <w:rFonts w:ascii="Arial" w:hAnsi="Arial" w:cs="Arial"/>
          <w:b/>
          <w:bCs/>
          <w:highlight w:val="green"/>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1838"/>
        <w:gridCol w:w="872"/>
        <w:gridCol w:w="840"/>
        <w:gridCol w:w="1611"/>
        <w:gridCol w:w="1696"/>
      </w:tblGrid>
      <w:tr w:rsidR="00974F69" w:rsidRPr="005B2653" w:rsidTr="00F85DD1">
        <w:trPr>
          <w:jc w:val="center"/>
        </w:trPr>
        <w:tc>
          <w:tcPr>
            <w:tcW w:w="3177" w:type="dxa"/>
          </w:tcPr>
          <w:p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Titolo in italiano e in inglese e docente di riferimento</w:t>
            </w:r>
          </w:p>
        </w:tc>
        <w:tc>
          <w:tcPr>
            <w:tcW w:w="1838" w:type="dxa"/>
            <w:vAlign w:val="center"/>
          </w:tcPr>
          <w:p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Settore scientifico disciplinare</w:t>
            </w:r>
          </w:p>
          <w:p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(SSD)</w:t>
            </w:r>
          </w:p>
        </w:tc>
        <w:tc>
          <w:tcPr>
            <w:tcW w:w="872" w:type="dxa"/>
            <w:vAlign w:val="center"/>
          </w:tcPr>
          <w:p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CFU</w:t>
            </w:r>
          </w:p>
        </w:tc>
        <w:tc>
          <w:tcPr>
            <w:tcW w:w="840" w:type="dxa"/>
            <w:vAlign w:val="center"/>
          </w:tcPr>
          <w:p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Ore</w:t>
            </w:r>
          </w:p>
        </w:tc>
        <w:tc>
          <w:tcPr>
            <w:tcW w:w="1611" w:type="dxa"/>
          </w:tcPr>
          <w:p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Tipo Attività</w:t>
            </w:r>
          </w:p>
        </w:tc>
        <w:tc>
          <w:tcPr>
            <w:tcW w:w="1696" w:type="dxa"/>
            <w:vAlign w:val="center"/>
          </w:tcPr>
          <w:p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Lingua</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Mimesis e Educazione</w:t>
            </w:r>
          </w:p>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Mimesis and Education</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Gilberto Scaramuzzo</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w:t>
            </w:r>
            <w:proofErr w:type="spellStart"/>
            <w:r w:rsidRPr="00B31A34">
              <w:rPr>
                <w:rFonts w:ascii="Arial" w:hAnsi="Arial" w:cs="Arial"/>
                <w:sz w:val="22"/>
                <w:szCs w:val="20"/>
              </w:rPr>
              <w:t>Ped</w:t>
            </w:r>
            <w:proofErr w:type="spellEnd"/>
            <w:r w:rsidRPr="00B31A34">
              <w:rPr>
                <w:rFonts w:ascii="Arial" w:hAnsi="Arial" w:cs="Arial"/>
                <w:sz w:val="22"/>
                <w:szCs w:val="20"/>
              </w:rPr>
              <w:t>/01</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6</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36</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F31E0D">
            <w:pPr>
              <w:autoSpaceDE w:val="0"/>
              <w:autoSpaceDN w:val="0"/>
              <w:adjustRightInd w:val="0"/>
              <w:jc w:val="center"/>
              <w:rPr>
                <w:rFonts w:ascii="Arial" w:hAnsi="Arial" w:cs="Arial"/>
                <w:sz w:val="22"/>
                <w:szCs w:val="20"/>
              </w:rPr>
            </w:pPr>
            <w:r w:rsidRPr="00B31A34">
              <w:rPr>
                <w:rFonts w:ascii="Arial" w:hAnsi="Arial" w:cs="Arial"/>
                <w:sz w:val="22"/>
                <w:szCs w:val="20"/>
              </w:rPr>
              <w:t>Insegnamento</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Pedagogia dell’Espressione</w:t>
            </w:r>
          </w:p>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Pedagogy</w:t>
            </w:r>
            <w:proofErr w:type="spellEnd"/>
            <w:r w:rsidRPr="00B31A34">
              <w:rPr>
                <w:rFonts w:ascii="Arial" w:hAnsi="Arial" w:cs="Arial"/>
                <w:sz w:val="22"/>
                <w:szCs w:val="20"/>
              </w:rPr>
              <w:t xml:space="preserve"> of </w:t>
            </w:r>
            <w:proofErr w:type="spellStart"/>
            <w:r w:rsidRPr="00B31A34">
              <w:rPr>
                <w:rFonts w:ascii="Arial" w:hAnsi="Arial" w:cs="Arial"/>
                <w:sz w:val="22"/>
                <w:szCs w:val="20"/>
              </w:rPr>
              <w:t>Expression</w:t>
            </w:r>
            <w:proofErr w:type="spellEnd"/>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Gilberto Scaramuzzo</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w:t>
            </w:r>
            <w:proofErr w:type="spellStart"/>
            <w:r w:rsidRPr="00B31A34">
              <w:rPr>
                <w:rFonts w:ascii="Arial" w:hAnsi="Arial" w:cs="Arial"/>
                <w:sz w:val="22"/>
                <w:szCs w:val="20"/>
              </w:rPr>
              <w:t>Ped</w:t>
            </w:r>
            <w:proofErr w:type="spellEnd"/>
            <w:r w:rsidRPr="00B31A34">
              <w:rPr>
                <w:rFonts w:ascii="Arial" w:hAnsi="Arial" w:cs="Arial"/>
                <w:sz w:val="22"/>
                <w:szCs w:val="20"/>
              </w:rPr>
              <w:t>/01</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72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F31E0D">
            <w:pPr>
              <w:autoSpaceDE w:val="0"/>
              <w:autoSpaceDN w:val="0"/>
              <w:adjustRightInd w:val="0"/>
              <w:jc w:val="center"/>
              <w:rPr>
                <w:rFonts w:ascii="Arial" w:hAnsi="Arial" w:cs="Arial"/>
                <w:sz w:val="22"/>
                <w:szCs w:val="20"/>
              </w:rPr>
            </w:pPr>
            <w:r w:rsidRPr="00B31A34">
              <w:rPr>
                <w:rFonts w:ascii="Arial" w:hAnsi="Arial" w:cs="Arial"/>
                <w:sz w:val="22"/>
                <w:szCs w:val="20"/>
              </w:rPr>
              <w:t>Insegnamento</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Lettura espressiva</w:t>
            </w:r>
          </w:p>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Expressivereading</w:t>
            </w:r>
            <w:proofErr w:type="spellEnd"/>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Gilberto Scaramuzzo</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w:t>
            </w:r>
            <w:proofErr w:type="spellStart"/>
            <w:r w:rsidRPr="00B31A34">
              <w:rPr>
                <w:rFonts w:ascii="Arial" w:hAnsi="Arial" w:cs="Arial"/>
                <w:sz w:val="22"/>
                <w:szCs w:val="20"/>
              </w:rPr>
              <w:t>Ped</w:t>
            </w:r>
            <w:proofErr w:type="spellEnd"/>
            <w:r w:rsidRPr="00B31A34">
              <w:rPr>
                <w:rFonts w:ascii="Arial" w:hAnsi="Arial" w:cs="Arial"/>
                <w:sz w:val="22"/>
                <w:szCs w:val="20"/>
              </w:rPr>
              <w:t>/03</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4</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24</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F31E0D">
            <w:pPr>
              <w:autoSpaceDE w:val="0"/>
              <w:autoSpaceDN w:val="0"/>
              <w:adjustRightInd w:val="0"/>
              <w:jc w:val="center"/>
              <w:rPr>
                <w:rFonts w:ascii="Arial" w:hAnsi="Arial" w:cs="Arial"/>
                <w:sz w:val="22"/>
                <w:szCs w:val="20"/>
              </w:rPr>
            </w:pPr>
            <w:r w:rsidRPr="00B31A34">
              <w:rPr>
                <w:rFonts w:ascii="Arial" w:hAnsi="Arial" w:cs="Arial"/>
                <w:sz w:val="22"/>
                <w:szCs w:val="20"/>
              </w:rPr>
              <w:t>Insegnamento</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e insegnamento delle materie scientifiche</w:t>
            </w:r>
          </w:p>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Mimesis and teaching of scientific subjects</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Ana Maria </w:t>
            </w:r>
            <w:proofErr w:type="spellStart"/>
            <w:r w:rsidRPr="00B31A34">
              <w:rPr>
                <w:rFonts w:ascii="Arial" w:hAnsi="Arial" w:cs="Arial"/>
                <w:sz w:val="22"/>
                <w:szCs w:val="20"/>
              </w:rPr>
              <w:t>MillànGasca</w:t>
            </w:r>
            <w:proofErr w:type="spellEnd"/>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w:t>
            </w:r>
            <w:proofErr w:type="spellStart"/>
            <w:r w:rsidRPr="00B31A34">
              <w:rPr>
                <w:rFonts w:ascii="Arial" w:hAnsi="Arial" w:cs="Arial"/>
                <w:sz w:val="22"/>
                <w:szCs w:val="20"/>
              </w:rPr>
              <w:t>Ped</w:t>
            </w:r>
            <w:proofErr w:type="spellEnd"/>
            <w:r w:rsidRPr="00B31A34">
              <w:rPr>
                <w:rFonts w:ascii="Arial" w:hAnsi="Arial" w:cs="Arial"/>
                <w:sz w:val="22"/>
                <w:szCs w:val="20"/>
              </w:rPr>
              <w:t>/03</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F31E0D">
            <w:pPr>
              <w:autoSpaceDE w:val="0"/>
              <w:autoSpaceDN w:val="0"/>
              <w:adjustRightInd w:val="0"/>
              <w:jc w:val="center"/>
              <w:rPr>
                <w:rFonts w:ascii="Arial" w:hAnsi="Arial" w:cs="Arial"/>
                <w:sz w:val="22"/>
                <w:szCs w:val="20"/>
              </w:rPr>
            </w:pPr>
            <w:r w:rsidRPr="00B31A34">
              <w:rPr>
                <w:rFonts w:ascii="Arial" w:hAnsi="Arial" w:cs="Arial"/>
                <w:sz w:val="22"/>
                <w:szCs w:val="20"/>
              </w:rPr>
              <w:t>Insegnamento</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Sociologia delle arti</w:t>
            </w:r>
          </w:p>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Sociology</w:t>
            </w:r>
            <w:proofErr w:type="spellEnd"/>
            <w:r w:rsidRPr="00B31A34">
              <w:rPr>
                <w:rFonts w:ascii="Arial" w:hAnsi="Arial" w:cs="Arial"/>
                <w:sz w:val="22"/>
                <w:szCs w:val="20"/>
              </w:rPr>
              <w:t xml:space="preserve"> of </w:t>
            </w:r>
            <w:proofErr w:type="spellStart"/>
            <w:r w:rsidRPr="00B31A34">
              <w:rPr>
                <w:rFonts w:ascii="Arial" w:hAnsi="Arial" w:cs="Arial"/>
                <w:sz w:val="22"/>
                <w:szCs w:val="20"/>
              </w:rPr>
              <w:t>arts</w:t>
            </w:r>
            <w:proofErr w:type="spellEnd"/>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Milena </w:t>
            </w:r>
            <w:proofErr w:type="spellStart"/>
            <w:r w:rsidRPr="00B31A34">
              <w:rPr>
                <w:rFonts w:ascii="Arial" w:hAnsi="Arial" w:cs="Arial"/>
                <w:sz w:val="22"/>
                <w:szCs w:val="20"/>
              </w:rPr>
              <w:t>Gammaitoni</w:t>
            </w:r>
            <w:proofErr w:type="spellEnd"/>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SPS/08</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F31E0D">
            <w:pPr>
              <w:autoSpaceDE w:val="0"/>
              <w:autoSpaceDN w:val="0"/>
              <w:adjustRightInd w:val="0"/>
              <w:jc w:val="center"/>
              <w:rPr>
                <w:rFonts w:ascii="Arial" w:hAnsi="Arial" w:cs="Arial"/>
                <w:sz w:val="22"/>
                <w:szCs w:val="20"/>
              </w:rPr>
            </w:pPr>
            <w:r w:rsidRPr="00B31A34">
              <w:rPr>
                <w:rFonts w:ascii="Arial" w:hAnsi="Arial" w:cs="Arial"/>
                <w:sz w:val="22"/>
                <w:szCs w:val="20"/>
              </w:rPr>
              <w:t>Insegnamento</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Pedagogia del corpo</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Body </w:t>
            </w:r>
            <w:proofErr w:type="spellStart"/>
            <w:r w:rsidRPr="00B31A34">
              <w:rPr>
                <w:rFonts w:ascii="Arial" w:hAnsi="Arial" w:cs="Arial"/>
                <w:sz w:val="22"/>
                <w:szCs w:val="20"/>
              </w:rPr>
              <w:t>pedagogy</w:t>
            </w:r>
            <w:proofErr w:type="spellEnd"/>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Ivano </w:t>
            </w:r>
            <w:proofErr w:type="spellStart"/>
            <w:r w:rsidRPr="00B31A34">
              <w:rPr>
                <w:rFonts w:ascii="Arial" w:hAnsi="Arial" w:cs="Arial"/>
                <w:sz w:val="22"/>
                <w:szCs w:val="20"/>
              </w:rPr>
              <w:t>Gamelli</w:t>
            </w:r>
            <w:proofErr w:type="spellEnd"/>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w:t>
            </w:r>
            <w:proofErr w:type="spellStart"/>
            <w:r w:rsidRPr="00B31A34">
              <w:rPr>
                <w:rFonts w:ascii="Arial" w:hAnsi="Arial" w:cs="Arial"/>
                <w:sz w:val="22"/>
                <w:szCs w:val="20"/>
              </w:rPr>
              <w:t>Ped</w:t>
            </w:r>
            <w:proofErr w:type="spellEnd"/>
            <w:r w:rsidRPr="00B31A34">
              <w:rPr>
                <w:rFonts w:ascii="Arial" w:hAnsi="Arial" w:cs="Arial"/>
                <w:sz w:val="22"/>
                <w:szCs w:val="20"/>
              </w:rPr>
              <w:t>/01</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F31E0D">
            <w:pPr>
              <w:autoSpaceDE w:val="0"/>
              <w:autoSpaceDN w:val="0"/>
              <w:adjustRightInd w:val="0"/>
              <w:jc w:val="center"/>
              <w:rPr>
                <w:rFonts w:ascii="Arial" w:hAnsi="Arial" w:cs="Arial"/>
                <w:sz w:val="22"/>
                <w:szCs w:val="20"/>
              </w:rPr>
            </w:pPr>
            <w:r w:rsidRPr="00B31A34">
              <w:rPr>
                <w:rFonts w:ascii="Arial" w:hAnsi="Arial" w:cs="Arial"/>
                <w:sz w:val="22"/>
                <w:szCs w:val="20"/>
              </w:rPr>
              <w:t>Insegnamento</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Letteratura e Educazione</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Letterature and </w:t>
            </w:r>
            <w:proofErr w:type="spellStart"/>
            <w:r w:rsidRPr="00B31A34">
              <w:rPr>
                <w:rFonts w:ascii="Arial" w:hAnsi="Arial" w:cs="Arial"/>
                <w:sz w:val="22"/>
                <w:szCs w:val="20"/>
              </w:rPr>
              <w:t>Education</w:t>
            </w:r>
            <w:proofErr w:type="spellEnd"/>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Elena </w:t>
            </w:r>
            <w:proofErr w:type="spellStart"/>
            <w:r w:rsidRPr="00B31A34">
              <w:rPr>
                <w:rFonts w:ascii="Arial" w:hAnsi="Arial" w:cs="Arial"/>
                <w:sz w:val="22"/>
                <w:szCs w:val="20"/>
              </w:rPr>
              <w:t>Madrussan</w:t>
            </w:r>
            <w:proofErr w:type="spellEnd"/>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w:t>
            </w:r>
            <w:proofErr w:type="spellStart"/>
            <w:r w:rsidRPr="00B31A34">
              <w:rPr>
                <w:rFonts w:ascii="Arial" w:hAnsi="Arial" w:cs="Arial"/>
                <w:sz w:val="22"/>
                <w:szCs w:val="20"/>
              </w:rPr>
              <w:t>Ped</w:t>
            </w:r>
            <w:proofErr w:type="spellEnd"/>
            <w:r w:rsidRPr="00B31A34">
              <w:rPr>
                <w:rFonts w:ascii="Arial" w:hAnsi="Arial" w:cs="Arial"/>
                <w:sz w:val="22"/>
                <w:szCs w:val="20"/>
              </w:rPr>
              <w:t>/01</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F31E0D">
            <w:pPr>
              <w:autoSpaceDE w:val="0"/>
              <w:autoSpaceDN w:val="0"/>
              <w:adjustRightInd w:val="0"/>
              <w:jc w:val="center"/>
              <w:rPr>
                <w:rFonts w:ascii="Arial" w:hAnsi="Arial" w:cs="Arial"/>
                <w:sz w:val="22"/>
                <w:szCs w:val="20"/>
              </w:rPr>
            </w:pPr>
            <w:r w:rsidRPr="00B31A34">
              <w:rPr>
                <w:rFonts w:ascii="Arial" w:hAnsi="Arial" w:cs="Arial"/>
                <w:sz w:val="22"/>
                <w:szCs w:val="20"/>
              </w:rPr>
              <w:t>Insegnamento</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e teatro</w:t>
            </w:r>
          </w:p>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and </w:t>
            </w:r>
            <w:proofErr w:type="spellStart"/>
            <w:r w:rsidRPr="00B31A34">
              <w:rPr>
                <w:rFonts w:ascii="Arial" w:hAnsi="Arial" w:cs="Arial"/>
                <w:sz w:val="22"/>
                <w:szCs w:val="20"/>
              </w:rPr>
              <w:t>theatre</w:t>
            </w:r>
            <w:proofErr w:type="spellEnd"/>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Andrea </w:t>
            </w:r>
            <w:proofErr w:type="spellStart"/>
            <w:r w:rsidRPr="00B31A34">
              <w:rPr>
                <w:rFonts w:ascii="Arial" w:hAnsi="Arial" w:cs="Arial"/>
                <w:sz w:val="22"/>
                <w:szCs w:val="20"/>
              </w:rPr>
              <w:t>Paciotto</w:t>
            </w:r>
            <w:proofErr w:type="spellEnd"/>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L-Art/05</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di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 xml:space="preserve">Mimesis e </w:t>
            </w:r>
            <w:proofErr w:type="spellStart"/>
            <w:r w:rsidRPr="00BA5E5A">
              <w:rPr>
                <w:rFonts w:ascii="Arial" w:hAnsi="Arial" w:cs="Arial"/>
                <w:sz w:val="22"/>
                <w:szCs w:val="20"/>
                <w:lang w:val="en-US"/>
              </w:rPr>
              <w:t>musica</w:t>
            </w:r>
            <w:proofErr w:type="spellEnd"/>
          </w:p>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Mimesis and music</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Tullio </w:t>
            </w:r>
            <w:proofErr w:type="spellStart"/>
            <w:r w:rsidRPr="00B31A34">
              <w:rPr>
                <w:rFonts w:ascii="Arial" w:hAnsi="Arial" w:cs="Arial"/>
                <w:sz w:val="22"/>
                <w:szCs w:val="20"/>
              </w:rPr>
              <w:t>Visioli</w:t>
            </w:r>
            <w:proofErr w:type="spellEnd"/>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L-Art/05</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di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e danza</w:t>
            </w:r>
          </w:p>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and dance</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Alessandra Niccolini</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L-Art/05</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di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Mimesis e arte</w:t>
            </w:r>
          </w:p>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Mimesis and art</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Alessandro Lumare</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M-Psi/01</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di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Mimesis e sport</w:t>
            </w:r>
          </w:p>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t>Mimesis and sport</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Mario Adriani</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w:t>
            </w:r>
            <w:proofErr w:type="spellStart"/>
            <w:r w:rsidRPr="00B31A34">
              <w:rPr>
                <w:rFonts w:ascii="Arial" w:hAnsi="Arial" w:cs="Arial"/>
                <w:sz w:val="22"/>
                <w:szCs w:val="20"/>
              </w:rPr>
              <w:t>Ped</w:t>
            </w:r>
            <w:proofErr w:type="spellEnd"/>
            <w:r w:rsidRPr="00B31A34">
              <w:rPr>
                <w:rFonts w:ascii="Arial" w:hAnsi="Arial" w:cs="Arial"/>
                <w:sz w:val="22"/>
                <w:szCs w:val="20"/>
              </w:rPr>
              <w:t>/04</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di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RPr="003C33F9"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e drammaturgia interculturale</w:t>
            </w:r>
          </w:p>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and </w:t>
            </w:r>
            <w:proofErr w:type="spellStart"/>
            <w:r w:rsidRPr="00B31A34">
              <w:rPr>
                <w:rFonts w:ascii="Arial" w:hAnsi="Arial" w:cs="Arial"/>
                <w:sz w:val="22"/>
                <w:szCs w:val="20"/>
              </w:rPr>
              <w:t>interculturaldramaturgy</w:t>
            </w:r>
            <w:proofErr w:type="spellEnd"/>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Tiziana Bergamaschi</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L-Art/05</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F31E0D">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e comunicazione</w:t>
            </w:r>
          </w:p>
          <w:p w:rsidR="00864846" w:rsidRPr="00B31A34" w:rsidRDefault="00864846" w:rsidP="00864846">
            <w:pPr>
              <w:autoSpaceDE w:val="0"/>
              <w:autoSpaceDN w:val="0"/>
              <w:adjustRightInd w:val="0"/>
              <w:jc w:val="center"/>
              <w:rPr>
                <w:rFonts w:ascii="Arial" w:hAnsi="Arial" w:cs="Arial"/>
                <w:sz w:val="22"/>
                <w:szCs w:val="20"/>
              </w:rPr>
            </w:pPr>
            <w:proofErr w:type="spellStart"/>
            <w:r w:rsidRPr="00B31A34">
              <w:rPr>
                <w:rFonts w:ascii="Arial" w:hAnsi="Arial" w:cs="Arial"/>
                <w:sz w:val="22"/>
                <w:szCs w:val="20"/>
              </w:rPr>
              <w:t>Mimesis</w:t>
            </w:r>
            <w:proofErr w:type="spellEnd"/>
            <w:r w:rsidRPr="00B31A34">
              <w:rPr>
                <w:rFonts w:ascii="Arial" w:hAnsi="Arial" w:cs="Arial"/>
                <w:sz w:val="22"/>
                <w:szCs w:val="20"/>
              </w:rPr>
              <w:t xml:space="preserve"> and </w:t>
            </w:r>
            <w:proofErr w:type="spellStart"/>
            <w:r w:rsidRPr="00B31A34">
              <w:rPr>
                <w:rFonts w:ascii="Arial" w:hAnsi="Arial" w:cs="Arial"/>
                <w:sz w:val="22"/>
                <w:szCs w:val="20"/>
              </w:rPr>
              <w:t>communication</w:t>
            </w:r>
            <w:proofErr w:type="spellEnd"/>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Jenny </w:t>
            </w:r>
            <w:proofErr w:type="spellStart"/>
            <w:r w:rsidRPr="00B31A34">
              <w:rPr>
                <w:rFonts w:ascii="Arial" w:hAnsi="Arial" w:cs="Arial"/>
                <w:sz w:val="22"/>
                <w:szCs w:val="20"/>
              </w:rPr>
              <w:t>England</w:t>
            </w:r>
            <w:proofErr w:type="spellEnd"/>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M-</w:t>
            </w:r>
            <w:proofErr w:type="spellStart"/>
            <w:r w:rsidRPr="00B31A34">
              <w:rPr>
                <w:rFonts w:ascii="Arial" w:hAnsi="Arial" w:cs="Arial"/>
                <w:sz w:val="22"/>
                <w:szCs w:val="20"/>
              </w:rPr>
              <w:t>Ped</w:t>
            </w:r>
            <w:proofErr w:type="spellEnd"/>
            <w:r w:rsidRPr="00B31A34">
              <w:rPr>
                <w:rFonts w:ascii="Arial" w:hAnsi="Arial" w:cs="Arial"/>
                <w:sz w:val="22"/>
                <w:szCs w:val="20"/>
              </w:rPr>
              <w:t>/04</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di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Inglese/Italiano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La creazione di Format multimediali per una Pedagogia dell’Espressione</w:t>
            </w:r>
          </w:p>
          <w:p w:rsidR="00864846" w:rsidRPr="00BA5E5A" w:rsidRDefault="00864846" w:rsidP="00864846">
            <w:pPr>
              <w:autoSpaceDE w:val="0"/>
              <w:autoSpaceDN w:val="0"/>
              <w:adjustRightInd w:val="0"/>
              <w:jc w:val="center"/>
              <w:rPr>
                <w:rFonts w:ascii="Arial" w:hAnsi="Arial" w:cs="Arial"/>
                <w:sz w:val="22"/>
                <w:szCs w:val="20"/>
                <w:lang w:val="en-US"/>
              </w:rPr>
            </w:pPr>
            <w:r w:rsidRPr="00BA5E5A">
              <w:rPr>
                <w:rFonts w:ascii="Arial" w:hAnsi="Arial" w:cs="Arial"/>
                <w:sz w:val="22"/>
                <w:szCs w:val="20"/>
                <w:lang w:val="en-US"/>
              </w:rPr>
              <w:lastRenderedPageBreak/>
              <w:t>Creation of Multimedia Formats for a Pedagogy of Expression</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Vito Cioce</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lastRenderedPageBreak/>
              <w:t>L-Art/05</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12</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di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 xml:space="preserve">Il Metodo mimico di Orazio Costa e la creazione di una performance artistica The “Metodo Mimico” by Orazio Costa and a </w:t>
            </w:r>
            <w:proofErr w:type="spellStart"/>
            <w:r w:rsidRPr="00B31A34">
              <w:rPr>
                <w:rFonts w:ascii="Arial" w:hAnsi="Arial" w:cs="Arial"/>
                <w:sz w:val="22"/>
                <w:szCs w:val="20"/>
              </w:rPr>
              <w:t>creation</w:t>
            </w:r>
            <w:proofErr w:type="spellEnd"/>
            <w:r w:rsidRPr="00B31A34">
              <w:rPr>
                <w:rFonts w:ascii="Arial" w:hAnsi="Arial" w:cs="Arial"/>
                <w:sz w:val="22"/>
                <w:szCs w:val="20"/>
              </w:rPr>
              <w:t xml:space="preserve"> of an </w:t>
            </w:r>
            <w:proofErr w:type="spellStart"/>
            <w:r w:rsidRPr="00B31A34">
              <w:rPr>
                <w:rFonts w:ascii="Arial" w:hAnsi="Arial" w:cs="Arial"/>
                <w:sz w:val="22"/>
                <w:szCs w:val="20"/>
              </w:rPr>
              <w:t>artistic</w:t>
            </w:r>
            <w:proofErr w:type="spellEnd"/>
            <w:r w:rsidRPr="00B31A34">
              <w:rPr>
                <w:rFonts w:ascii="Arial" w:hAnsi="Arial" w:cs="Arial"/>
                <w:sz w:val="22"/>
                <w:szCs w:val="20"/>
              </w:rPr>
              <w:t xml:space="preserve"> performance</w:t>
            </w:r>
          </w:p>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Gilberto Scaramuzzo</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L-Art/05</w:t>
            </w: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4</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24</w:t>
            </w:r>
          </w:p>
        </w:tc>
        <w:tc>
          <w:tcPr>
            <w:tcW w:w="1611" w:type="dxa"/>
            <w:tcBorders>
              <w:top w:val="single" w:sz="4" w:space="0" w:color="auto"/>
              <w:left w:val="single" w:sz="4" w:space="0" w:color="auto"/>
              <w:bottom w:val="single" w:sz="4" w:space="0" w:color="auto"/>
              <w:right w:val="single" w:sz="4" w:space="0" w:color="auto"/>
            </w:tcBorders>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Seminario di studio e di ricerca</w:t>
            </w: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B31A34" w:rsidRDefault="00864846" w:rsidP="00864846">
            <w:pPr>
              <w:autoSpaceDE w:val="0"/>
              <w:autoSpaceDN w:val="0"/>
              <w:adjustRightInd w:val="0"/>
              <w:jc w:val="center"/>
              <w:rPr>
                <w:rFonts w:ascii="Arial" w:hAnsi="Arial" w:cs="Arial"/>
                <w:sz w:val="22"/>
                <w:szCs w:val="20"/>
              </w:rPr>
            </w:pPr>
            <w:r w:rsidRPr="00B31A34">
              <w:rPr>
                <w:rFonts w:ascii="Arial" w:hAnsi="Arial" w:cs="Arial"/>
                <w:sz w:val="22"/>
                <w:szCs w:val="20"/>
              </w:rPr>
              <w:t>Italiano</w:t>
            </w:r>
          </w:p>
        </w:tc>
      </w:tr>
      <w:tr w:rsidR="00F85DD1"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F85DD1" w:rsidRDefault="00F85DD1" w:rsidP="00864846">
            <w:pPr>
              <w:autoSpaceDE w:val="0"/>
              <w:autoSpaceDN w:val="0"/>
              <w:adjustRightInd w:val="0"/>
              <w:jc w:val="center"/>
              <w:rPr>
                <w:rFonts w:ascii="Arial" w:hAnsi="Arial" w:cs="Arial"/>
                <w:b/>
                <w:sz w:val="22"/>
                <w:szCs w:val="20"/>
              </w:rPr>
            </w:pPr>
          </w:p>
          <w:p w:rsidR="00F85DD1" w:rsidRPr="00B31A34" w:rsidRDefault="00F85DD1" w:rsidP="00F85DD1">
            <w:pPr>
              <w:pStyle w:val="Nessunaspaziatura"/>
            </w:pPr>
            <w:r w:rsidRPr="00B31A34">
              <w:t>Realizzazione di un’azione artistico/educativa.</w:t>
            </w:r>
          </w:p>
          <w:p w:rsidR="00F85DD1" w:rsidRPr="00BA5E5A" w:rsidRDefault="00F85DD1" w:rsidP="00F85DD1">
            <w:pPr>
              <w:pStyle w:val="Nessunaspaziatura"/>
              <w:rPr>
                <w:lang w:val="en-US"/>
              </w:rPr>
            </w:pPr>
            <w:r w:rsidRPr="00BA5E5A">
              <w:rPr>
                <w:lang w:val="en-US"/>
              </w:rPr>
              <w:t>Realization of an artistic / educational action.</w:t>
            </w:r>
          </w:p>
          <w:p w:rsidR="00F85DD1" w:rsidRDefault="00F85DD1" w:rsidP="00864846">
            <w:pPr>
              <w:autoSpaceDE w:val="0"/>
              <w:autoSpaceDN w:val="0"/>
              <w:adjustRightInd w:val="0"/>
              <w:jc w:val="center"/>
              <w:rPr>
                <w:rFonts w:ascii="Arial" w:hAnsi="Arial" w:cs="Arial"/>
                <w:b/>
                <w:sz w:val="22"/>
                <w:szCs w:val="20"/>
              </w:rPr>
            </w:pPr>
            <w:r w:rsidRPr="00BA5E5A">
              <w:t>Gilberto Scaramuzzo</w:t>
            </w:r>
          </w:p>
          <w:p w:rsidR="00F85DD1" w:rsidRPr="00864846" w:rsidRDefault="00F85DD1" w:rsidP="00864846">
            <w:pPr>
              <w:autoSpaceDE w:val="0"/>
              <w:autoSpaceDN w:val="0"/>
              <w:adjustRightInd w:val="0"/>
              <w:jc w:val="center"/>
              <w:rPr>
                <w:rFonts w:ascii="Arial" w:hAnsi="Arial" w:cs="Arial"/>
                <w:b/>
                <w:sz w:val="22"/>
                <w:szCs w:val="20"/>
              </w:rPr>
            </w:pPr>
          </w:p>
        </w:tc>
        <w:tc>
          <w:tcPr>
            <w:tcW w:w="1838" w:type="dxa"/>
            <w:tcBorders>
              <w:top w:val="single" w:sz="4" w:space="0" w:color="auto"/>
              <w:left w:val="single" w:sz="4" w:space="0" w:color="auto"/>
              <w:bottom w:val="single" w:sz="4" w:space="0" w:color="auto"/>
              <w:right w:val="single" w:sz="4" w:space="0" w:color="auto"/>
            </w:tcBorders>
            <w:vAlign w:val="center"/>
          </w:tcPr>
          <w:p w:rsidR="00F85DD1" w:rsidRPr="00864846" w:rsidRDefault="00F85DD1" w:rsidP="00864846">
            <w:pPr>
              <w:autoSpaceDE w:val="0"/>
              <w:autoSpaceDN w:val="0"/>
              <w:adjustRightInd w:val="0"/>
              <w:jc w:val="center"/>
              <w:rPr>
                <w:rFonts w:ascii="Arial" w:hAnsi="Arial" w:cs="Arial"/>
                <w:b/>
                <w:sz w:val="22"/>
                <w:szCs w:val="20"/>
              </w:rPr>
            </w:pPr>
            <w:r>
              <w:rPr>
                <w:rFonts w:ascii="Arial" w:hAnsi="Arial" w:cs="Arial"/>
                <w:color w:val="000000"/>
              </w:rPr>
              <w:t>L-Art/05</w:t>
            </w:r>
          </w:p>
        </w:tc>
        <w:tc>
          <w:tcPr>
            <w:tcW w:w="872" w:type="dxa"/>
            <w:tcBorders>
              <w:top w:val="single" w:sz="4" w:space="0" w:color="auto"/>
              <w:left w:val="single" w:sz="4" w:space="0" w:color="auto"/>
              <w:bottom w:val="single" w:sz="4" w:space="0" w:color="auto"/>
              <w:right w:val="single" w:sz="4" w:space="0" w:color="auto"/>
            </w:tcBorders>
            <w:vAlign w:val="center"/>
          </w:tcPr>
          <w:p w:rsidR="00F85DD1" w:rsidRPr="00F85DD1" w:rsidRDefault="00F85DD1" w:rsidP="00864846">
            <w:pPr>
              <w:autoSpaceDE w:val="0"/>
              <w:autoSpaceDN w:val="0"/>
              <w:adjustRightInd w:val="0"/>
              <w:jc w:val="center"/>
              <w:rPr>
                <w:rFonts w:ascii="Arial" w:hAnsi="Arial" w:cs="Arial"/>
                <w:sz w:val="22"/>
                <w:szCs w:val="20"/>
              </w:rPr>
            </w:pPr>
            <w:r w:rsidRPr="00F85DD1">
              <w:rPr>
                <w:rFonts w:ascii="Arial" w:hAnsi="Arial" w:cs="Arial"/>
                <w:sz w:val="22"/>
                <w:szCs w:val="20"/>
              </w:rPr>
              <w:t>3</w:t>
            </w:r>
          </w:p>
        </w:tc>
        <w:tc>
          <w:tcPr>
            <w:tcW w:w="840" w:type="dxa"/>
            <w:tcBorders>
              <w:top w:val="single" w:sz="4" w:space="0" w:color="auto"/>
              <w:left w:val="single" w:sz="4" w:space="0" w:color="auto"/>
              <w:bottom w:val="single" w:sz="4" w:space="0" w:color="auto"/>
              <w:right w:val="single" w:sz="4" w:space="0" w:color="auto"/>
            </w:tcBorders>
            <w:vAlign w:val="center"/>
          </w:tcPr>
          <w:p w:rsidR="00F85DD1" w:rsidRPr="00F85DD1" w:rsidRDefault="00F85DD1" w:rsidP="00864846">
            <w:pPr>
              <w:autoSpaceDE w:val="0"/>
              <w:autoSpaceDN w:val="0"/>
              <w:adjustRightInd w:val="0"/>
              <w:jc w:val="center"/>
              <w:rPr>
                <w:rFonts w:ascii="Arial" w:hAnsi="Arial" w:cs="Arial"/>
                <w:sz w:val="22"/>
                <w:szCs w:val="20"/>
              </w:rPr>
            </w:pPr>
            <w:r w:rsidRPr="00F85DD1">
              <w:rPr>
                <w:rFonts w:ascii="Arial" w:hAnsi="Arial" w:cs="Arial"/>
                <w:sz w:val="22"/>
                <w:szCs w:val="20"/>
              </w:rPr>
              <w:t>18</w:t>
            </w:r>
          </w:p>
        </w:tc>
        <w:tc>
          <w:tcPr>
            <w:tcW w:w="1611" w:type="dxa"/>
            <w:tcBorders>
              <w:top w:val="single" w:sz="4" w:space="0" w:color="auto"/>
              <w:left w:val="single" w:sz="4" w:space="0" w:color="auto"/>
              <w:bottom w:val="single" w:sz="4" w:space="0" w:color="auto"/>
              <w:right w:val="single" w:sz="4" w:space="0" w:color="auto"/>
            </w:tcBorders>
          </w:tcPr>
          <w:p w:rsidR="00F85DD1" w:rsidRDefault="00F85DD1" w:rsidP="00F31E0D">
            <w:pPr>
              <w:autoSpaceDE w:val="0"/>
              <w:autoSpaceDN w:val="0"/>
              <w:adjustRightInd w:val="0"/>
              <w:jc w:val="center"/>
              <w:rPr>
                <w:rFonts w:ascii="Arial" w:hAnsi="Arial" w:cs="Arial"/>
              </w:rPr>
            </w:pPr>
          </w:p>
          <w:p w:rsidR="00F85DD1" w:rsidRPr="00F85DD1" w:rsidRDefault="00F85DD1" w:rsidP="00F31E0D">
            <w:pPr>
              <w:autoSpaceDE w:val="0"/>
              <w:autoSpaceDN w:val="0"/>
              <w:adjustRightInd w:val="0"/>
              <w:jc w:val="center"/>
              <w:rPr>
                <w:rFonts w:ascii="Arial" w:hAnsi="Arial" w:cs="Arial"/>
                <w:sz w:val="22"/>
                <w:szCs w:val="20"/>
              </w:rPr>
            </w:pPr>
            <w:r w:rsidRPr="00F85DD1">
              <w:rPr>
                <w:rFonts w:ascii="Arial" w:hAnsi="Arial" w:cs="Arial"/>
              </w:rPr>
              <w:t>Attività Formativa integrativa</w:t>
            </w:r>
          </w:p>
        </w:tc>
        <w:tc>
          <w:tcPr>
            <w:tcW w:w="1696" w:type="dxa"/>
            <w:tcBorders>
              <w:top w:val="single" w:sz="4" w:space="0" w:color="auto"/>
              <w:left w:val="single" w:sz="4" w:space="0" w:color="auto"/>
              <w:bottom w:val="single" w:sz="4" w:space="0" w:color="auto"/>
              <w:right w:val="single" w:sz="4" w:space="0" w:color="auto"/>
            </w:tcBorders>
            <w:vAlign w:val="center"/>
          </w:tcPr>
          <w:p w:rsidR="00F85DD1" w:rsidRPr="00F85DD1" w:rsidRDefault="00F85DD1" w:rsidP="00F31E0D">
            <w:pPr>
              <w:autoSpaceDE w:val="0"/>
              <w:autoSpaceDN w:val="0"/>
              <w:adjustRightInd w:val="0"/>
              <w:jc w:val="center"/>
              <w:rPr>
                <w:rFonts w:ascii="Arial" w:hAnsi="Arial" w:cs="Arial"/>
                <w:sz w:val="22"/>
                <w:szCs w:val="20"/>
              </w:rPr>
            </w:pPr>
            <w:r w:rsidRPr="00F85DD1">
              <w:rPr>
                <w:rFonts w:ascii="Arial" w:hAnsi="Arial" w:cs="Arial"/>
                <w:sz w:val="22"/>
                <w:szCs w:val="20"/>
              </w:rPr>
              <w:t>Italiano</w:t>
            </w:r>
          </w:p>
        </w:tc>
      </w:tr>
      <w:tr w:rsidR="00F85DD1"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F85DD1" w:rsidRPr="00356CCF" w:rsidRDefault="00F85DD1" w:rsidP="00F85DD1">
            <w:pPr>
              <w:autoSpaceDE w:val="0"/>
              <w:autoSpaceDN w:val="0"/>
              <w:adjustRightInd w:val="0"/>
              <w:rPr>
                <w:rFonts w:ascii="Arial" w:hAnsi="Arial" w:cs="Arial"/>
                <w:sz w:val="22"/>
                <w:szCs w:val="20"/>
              </w:rPr>
            </w:pPr>
            <w:r w:rsidRPr="00356CCF">
              <w:rPr>
                <w:rFonts w:ascii="Arial" w:hAnsi="Arial" w:cs="Arial"/>
                <w:sz w:val="22"/>
                <w:szCs w:val="20"/>
              </w:rPr>
              <w:t>Stage</w:t>
            </w:r>
          </w:p>
        </w:tc>
        <w:tc>
          <w:tcPr>
            <w:tcW w:w="1838" w:type="dxa"/>
            <w:tcBorders>
              <w:top w:val="single" w:sz="4" w:space="0" w:color="auto"/>
              <w:left w:val="single" w:sz="4" w:space="0" w:color="auto"/>
              <w:bottom w:val="single" w:sz="4" w:space="0" w:color="auto"/>
              <w:right w:val="single" w:sz="4" w:space="0" w:color="auto"/>
            </w:tcBorders>
            <w:vAlign w:val="center"/>
          </w:tcPr>
          <w:p w:rsidR="00F85DD1" w:rsidRPr="00356CCF" w:rsidRDefault="00F85DD1" w:rsidP="00864846">
            <w:pPr>
              <w:autoSpaceDE w:val="0"/>
              <w:autoSpaceDN w:val="0"/>
              <w:adjustRightInd w:val="0"/>
              <w:jc w:val="center"/>
              <w:rPr>
                <w:rFonts w:ascii="Arial" w:hAnsi="Arial" w:cs="Arial"/>
                <w:sz w:val="22"/>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F85DD1" w:rsidRPr="00356CCF" w:rsidRDefault="00F85DD1" w:rsidP="00864846">
            <w:pPr>
              <w:autoSpaceDE w:val="0"/>
              <w:autoSpaceDN w:val="0"/>
              <w:adjustRightInd w:val="0"/>
              <w:jc w:val="center"/>
              <w:rPr>
                <w:rFonts w:ascii="Arial" w:hAnsi="Arial" w:cs="Arial"/>
                <w:sz w:val="22"/>
                <w:szCs w:val="20"/>
              </w:rPr>
            </w:pPr>
            <w:r w:rsidRPr="00356CCF">
              <w:rPr>
                <w:rFonts w:ascii="Arial" w:hAnsi="Arial" w:cs="Arial"/>
                <w:sz w:val="22"/>
                <w:szCs w:val="20"/>
              </w:rPr>
              <w:t>4</w:t>
            </w:r>
          </w:p>
        </w:tc>
        <w:tc>
          <w:tcPr>
            <w:tcW w:w="840" w:type="dxa"/>
            <w:tcBorders>
              <w:top w:val="single" w:sz="4" w:space="0" w:color="auto"/>
              <w:left w:val="single" w:sz="4" w:space="0" w:color="auto"/>
              <w:bottom w:val="single" w:sz="4" w:space="0" w:color="auto"/>
              <w:right w:val="single" w:sz="4" w:space="0" w:color="auto"/>
            </w:tcBorders>
            <w:vAlign w:val="center"/>
          </w:tcPr>
          <w:p w:rsidR="00F85DD1" w:rsidRPr="00356CCF" w:rsidRDefault="00F85DD1" w:rsidP="00864846">
            <w:pPr>
              <w:autoSpaceDE w:val="0"/>
              <w:autoSpaceDN w:val="0"/>
              <w:adjustRightInd w:val="0"/>
              <w:jc w:val="center"/>
              <w:rPr>
                <w:rFonts w:ascii="Arial" w:hAnsi="Arial" w:cs="Arial"/>
                <w:sz w:val="22"/>
                <w:szCs w:val="20"/>
              </w:rPr>
            </w:pPr>
            <w:r w:rsidRPr="00356CCF">
              <w:rPr>
                <w:rFonts w:ascii="Arial" w:hAnsi="Arial" w:cs="Arial"/>
                <w:sz w:val="22"/>
                <w:szCs w:val="20"/>
              </w:rPr>
              <w:t>40</w:t>
            </w:r>
          </w:p>
        </w:tc>
        <w:tc>
          <w:tcPr>
            <w:tcW w:w="1611" w:type="dxa"/>
            <w:tcBorders>
              <w:top w:val="single" w:sz="4" w:space="0" w:color="auto"/>
              <w:left w:val="single" w:sz="4" w:space="0" w:color="auto"/>
              <w:bottom w:val="single" w:sz="4" w:space="0" w:color="auto"/>
              <w:right w:val="single" w:sz="4" w:space="0" w:color="auto"/>
            </w:tcBorders>
          </w:tcPr>
          <w:p w:rsidR="00F85DD1" w:rsidRPr="00864846" w:rsidRDefault="00F85DD1" w:rsidP="00F31E0D">
            <w:pPr>
              <w:autoSpaceDE w:val="0"/>
              <w:autoSpaceDN w:val="0"/>
              <w:adjustRightInd w:val="0"/>
              <w:jc w:val="center"/>
              <w:rPr>
                <w:rFonts w:ascii="Arial" w:hAnsi="Arial" w:cs="Arial"/>
                <w:b/>
                <w:sz w:val="22"/>
                <w:szCs w:val="20"/>
              </w:rPr>
            </w:pPr>
          </w:p>
        </w:tc>
        <w:tc>
          <w:tcPr>
            <w:tcW w:w="1696" w:type="dxa"/>
            <w:tcBorders>
              <w:top w:val="single" w:sz="4" w:space="0" w:color="auto"/>
              <w:left w:val="single" w:sz="4" w:space="0" w:color="auto"/>
              <w:bottom w:val="single" w:sz="4" w:space="0" w:color="auto"/>
              <w:right w:val="single" w:sz="4" w:space="0" w:color="auto"/>
            </w:tcBorders>
            <w:vAlign w:val="center"/>
          </w:tcPr>
          <w:p w:rsidR="00F85DD1" w:rsidRPr="00864846" w:rsidRDefault="00F85DD1" w:rsidP="00F31E0D">
            <w:pPr>
              <w:autoSpaceDE w:val="0"/>
              <w:autoSpaceDN w:val="0"/>
              <w:adjustRightInd w:val="0"/>
              <w:jc w:val="center"/>
              <w:rPr>
                <w:rFonts w:ascii="Arial" w:hAnsi="Arial" w:cs="Arial"/>
                <w:b/>
                <w:sz w:val="22"/>
                <w:szCs w:val="20"/>
              </w:rPr>
            </w:pPr>
          </w:p>
        </w:tc>
      </w:tr>
      <w:tr w:rsidR="00F85DD1"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F85DD1" w:rsidRPr="00356CCF" w:rsidRDefault="00F85DD1" w:rsidP="00F85DD1">
            <w:pPr>
              <w:autoSpaceDE w:val="0"/>
              <w:autoSpaceDN w:val="0"/>
              <w:adjustRightInd w:val="0"/>
              <w:rPr>
                <w:rFonts w:ascii="Arial" w:hAnsi="Arial" w:cs="Arial"/>
                <w:sz w:val="22"/>
                <w:szCs w:val="20"/>
              </w:rPr>
            </w:pPr>
            <w:r w:rsidRPr="00356CCF">
              <w:rPr>
                <w:rFonts w:ascii="Arial" w:hAnsi="Arial" w:cs="Arial"/>
                <w:sz w:val="22"/>
                <w:szCs w:val="20"/>
              </w:rPr>
              <w:t>Prova finale</w:t>
            </w:r>
          </w:p>
        </w:tc>
        <w:tc>
          <w:tcPr>
            <w:tcW w:w="1838" w:type="dxa"/>
            <w:tcBorders>
              <w:top w:val="single" w:sz="4" w:space="0" w:color="auto"/>
              <w:left w:val="single" w:sz="4" w:space="0" w:color="auto"/>
              <w:bottom w:val="single" w:sz="4" w:space="0" w:color="auto"/>
              <w:right w:val="single" w:sz="4" w:space="0" w:color="auto"/>
            </w:tcBorders>
            <w:vAlign w:val="center"/>
          </w:tcPr>
          <w:p w:rsidR="00F85DD1" w:rsidRPr="00356CCF" w:rsidRDefault="00F85DD1" w:rsidP="00864846">
            <w:pPr>
              <w:autoSpaceDE w:val="0"/>
              <w:autoSpaceDN w:val="0"/>
              <w:adjustRightInd w:val="0"/>
              <w:jc w:val="center"/>
              <w:rPr>
                <w:rFonts w:ascii="Arial" w:hAnsi="Arial" w:cs="Arial"/>
                <w:sz w:val="22"/>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F85DD1" w:rsidRPr="00356CCF" w:rsidRDefault="00F85DD1" w:rsidP="00864846">
            <w:pPr>
              <w:autoSpaceDE w:val="0"/>
              <w:autoSpaceDN w:val="0"/>
              <w:adjustRightInd w:val="0"/>
              <w:jc w:val="center"/>
              <w:rPr>
                <w:rFonts w:ascii="Arial" w:hAnsi="Arial" w:cs="Arial"/>
                <w:sz w:val="22"/>
                <w:szCs w:val="20"/>
              </w:rPr>
            </w:pPr>
            <w:r w:rsidRPr="00356CCF">
              <w:rPr>
                <w:rFonts w:ascii="Arial" w:hAnsi="Arial" w:cs="Arial"/>
                <w:sz w:val="22"/>
                <w:szCs w:val="20"/>
              </w:rPr>
              <w:t>3</w:t>
            </w:r>
          </w:p>
        </w:tc>
        <w:tc>
          <w:tcPr>
            <w:tcW w:w="840" w:type="dxa"/>
            <w:tcBorders>
              <w:top w:val="single" w:sz="4" w:space="0" w:color="auto"/>
              <w:left w:val="single" w:sz="4" w:space="0" w:color="auto"/>
              <w:bottom w:val="single" w:sz="4" w:space="0" w:color="auto"/>
              <w:right w:val="single" w:sz="4" w:space="0" w:color="auto"/>
            </w:tcBorders>
            <w:vAlign w:val="center"/>
          </w:tcPr>
          <w:p w:rsidR="00F85DD1" w:rsidRPr="00356CCF" w:rsidRDefault="00F85DD1" w:rsidP="00864846">
            <w:pPr>
              <w:autoSpaceDE w:val="0"/>
              <w:autoSpaceDN w:val="0"/>
              <w:adjustRightInd w:val="0"/>
              <w:jc w:val="center"/>
              <w:rPr>
                <w:rFonts w:ascii="Arial" w:hAnsi="Arial" w:cs="Arial"/>
                <w:sz w:val="22"/>
                <w:szCs w:val="20"/>
              </w:rPr>
            </w:pPr>
          </w:p>
        </w:tc>
        <w:tc>
          <w:tcPr>
            <w:tcW w:w="1611" w:type="dxa"/>
            <w:tcBorders>
              <w:top w:val="single" w:sz="4" w:space="0" w:color="auto"/>
              <w:left w:val="single" w:sz="4" w:space="0" w:color="auto"/>
              <w:bottom w:val="single" w:sz="4" w:space="0" w:color="auto"/>
              <w:right w:val="single" w:sz="4" w:space="0" w:color="auto"/>
            </w:tcBorders>
          </w:tcPr>
          <w:p w:rsidR="00F85DD1" w:rsidRPr="00864846" w:rsidRDefault="00F85DD1" w:rsidP="00F31E0D">
            <w:pPr>
              <w:autoSpaceDE w:val="0"/>
              <w:autoSpaceDN w:val="0"/>
              <w:adjustRightInd w:val="0"/>
              <w:jc w:val="center"/>
              <w:rPr>
                <w:rFonts w:ascii="Arial" w:hAnsi="Arial" w:cs="Arial"/>
                <w:b/>
                <w:sz w:val="22"/>
                <w:szCs w:val="20"/>
              </w:rPr>
            </w:pPr>
          </w:p>
        </w:tc>
        <w:tc>
          <w:tcPr>
            <w:tcW w:w="1696" w:type="dxa"/>
            <w:tcBorders>
              <w:top w:val="single" w:sz="4" w:space="0" w:color="auto"/>
              <w:left w:val="single" w:sz="4" w:space="0" w:color="auto"/>
              <w:bottom w:val="single" w:sz="4" w:space="0" w:color="auto"/>
              <w:right w:val="single" w:sz="4" w:space="0" w:color="auto"/>
            </w:tcBorders>
            <w:vAlign w:val="center"/>
          </w:tcPr>
          <w:p w:rsidR="00F85DD1" w:rsidRPr="00864846" w:rsidRDefault="00F85DD1" w:rsidP="00F31E0D">
            <w:pPr>
              <w:autoSpaceDE w:val="0"/>
              <w:autoSpaceDN w:val="0"/>
              <w:adjustRightInd w:val="0"/>
              <w:jc w:val="center"/>
              <w:rPr>
                <w:rFonts w:ascii="Arial" w:hAnsi="Arial" w:cs="Arial"/>
                <w:b/>
                <w:sz w:val="22"/>
                <w:szCs w:val="20"/>
              </w:rPr>
            </w:pPr>
          </w:p>
        </w:tc>
      </w:tr>
      <w:tr w:rsidR="00864846" w:rsidTr="00F85DD1">
        <w:trPr>
          <w:jc w:val="center"/>
        </w:trPr>
        <w:tc>
          <w:tcPr>
            <w:tcW w:w="3177" w:type="dxa"/>
            <w:tcBorders>
              <w:top w:val="single" w:sz="4" w:space="0" w:color="auto"/>
              <w:left w:val="single" w:sz="4" w:space="0" w:color="auto"/>
              <w:bottom w:val="single" w:sz="4" w:space="0" w:color="auto"/>
              <w:right w:val="single" w:sz="4" w:space="0" w:color="auto"/>
            </w:tcBorders>
          </w:tcPr>
          <w:p w:rsidR="00864846" w:rsidRPr="00864846" w:rsidRDefault="00864846" w:rsidP="00F85DD1">
            <w:pPr>
              <w:autoSpaceDE w:val="0"/>
              <w:autoSpaceDN w:val="0"/>
              <w:adjustRightInd w:val="0"/>
              <w:rPr>
                <w:rFonts w:ascii="Arial" w:hAnsi="Arial" w:cs="Arial"/>
                <w:b/>
                <w:sz w:val="22"/>
                <w:szCs w:val="20"/>
              </w:rPr>
            </w:pPr>
            <w:r w:rsidRPr="00864846">
              <w:rPr>
                <w:rFonts w:ascii="Arial" w:hAnsi="Arial" w:cs="Arial"/>
                <w:b/>
                <w:sz w:val="22"/>
                <w:szCs w:val="20"/>
              </w:rPr>
              <w:t xml:space="preserve">Totale </w:t>
            </w:r>
          </w:p>
        </w:tc>
        <w:tc>
          <w:tcPr>
            <w:tcW w:w="1838" w:type="dxa"/>
            <w:tcBorders>
              <w:top w:val="single" w:sz="4" w:space="0" w:color="auto"/>
              <w:left w:val="single" w:sz="4" w:space="0" w:color="auto"/>
              <w:bottom w:val="single" w:sz="4" w:space="0" w:color="auto"/>
              <w:right w:val="single" w:sz="4" w:space="0" w:color="auto"/>
            </w:tcBorders>
            <w:vAlign w:val="center"/>
          </w:tcPr>
          <w:p w:rsidR="00864846" w:rsidRPr="00864846" w:rsidRDefault="00864846" w:rsidP="00864846">
            <w:pPr>
              <w:autoSpaceDE w:val="0"/>
              <w:autoSpaceDN w:val="0"/>
              <w:adjustRightInd w:val="0"/>
              <w:jc w:val="center"/>
              <w:rPr>
                <w:rFonts w:ascii="Arial" w:hAnsi="Arial" w:cs="Arial"/>
                <w:b/>
                <w:sz w:val="22"/>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864846" w:rsidRPr="00864846" w:rsidRDefault="00822E05" w:rsidP="00864846">
            <w:pPr>
              <w:autoSpaceDE w:val="0"/>
              <w:autoSpaceDN w:val="0"/>
              <w:adjustRightInd w:val="0"/>
              <w:jc w:val="center"/>
              <w:rPr>
                <w:rFonts w:ascii="Arial" w:hAnsi="Arial" w:cs="Arial"/>
                <w:b/>
                <w:sz w:val="22"/>
                <w:szCs w:val="20"/>
              </w:rPr>
            </w:pPr>
            <w:r>
              <w:rPr>
                <w:rFonts w:ascii="Arial" w:hAnsi="Arial" w:cs="Arial"/>
                <w:b/>
                <w:sz w:val="22"/>
                <w:szCs w:val="20"/>
              </w:rPr>
              <w:t xml:space="preserve">60 </w:t>
            </w:r>
          </w:p>
        </w:tc>
        <w:tc>
          <w:tcPr>
            <w:tcW w:w="840" w:type="dxa"/>
            <w:tcBorders>
              <w:top w:val="single" w:sz="4" w:space="0" w:color="auto"/>
              <w:left w:val="single" w:sz="4" w:space="0" w:color="auto"/>
              <w:bottom w:val="single" w:sz="4" w:space="0" w:color="auto"/>
              <w:right w:val="single" w:sz="4" w:space="0" w:color="auto"/>
            </w:tcBorders>
            <w:vAlign w:val="center"/>
          </w:tcPr>
          <w:p w:rsidR="00864846" w:rsidRPr="00864846" w:rsidRDefault="00822E05" w:rsidP="00864846">
            <w:pPr>
              <w:autoSpaceDE w:val="0"/>
              <w:autoSpaceDN w:val="0"/>
              <w:adjustRightInd w:val="0"/>
              <w:jc w:val="center"/>
              <w:rPr>
                <w:rFonts w:ascii="Arial" w:hAnsi="Arial" w:cs="Arial"/>
                <w:b/>
                <w:sz w:val="22"/>
                <w:szCs w:val="20"/>
              </w:rPr>
            </w:pPr>
            <w:r>
              <w:rPr>
                <w:rFonts w:ascii="Arial" w:hAnsi="Arial" w:cs="Arial"/>
                <w:b/>
                <w:sz w:val="22"/>
                <w:szCs w:val="20"/>
              </w:rPr>
              <w:t>358</w:t>
            </w:r>
          </w:p>
        </w:tc>
        <w:tc>
          <w:tcPr>
            <w:tcW w:w="1611" w:type="dxa"/>
            <w:tcBorders>
              <w:top w:val="single" w:sz="4" w:space="0" w:color="auto"/>
              <w:left w:val="single" w:sz="4" w:space="0" w:color="auto"/>
              <w:bottom w:val="single" w:sz="4" w:space="0" w:color="auto"/>
              <w:right w:val="single" w:sz="4" w:space="0" w:color="auto"/>
            </w:tcBorders>
          </w:tcPr>
          <w:p w:rsidR="00864846" w:rsidRPr="00864846" w:rsidRDefault="00864846" w:rsidP="00F31E0D">
            <w:pPr>
              <w:autoSpaceDE w:val="0"/>
              <w:autoSpaceDN w:val="0"/>
              <w:adjustRightInd w:val="0"/>
              <w:jc w:val="center"/>
              <w:rPr>
                <w:rFonts w:ascii="Arial" w:hAnsi="Arial" w:cs="Arial"/>
                <w:b/>
                <w:sz w:val="22"/>
                <w:szCs w:val="20"/>
              </w:rPr>
            </w:pPr>
          </w:p>
        </w:tc>
        <w:tc>
          <w:tcPr>
            <w:tcW w:w="1696" w:type="dxa"/>
            <w:tcBorders>
              <w:top w:val="single" w:sz="4" w:space="0" w:color="auto"/>
              <w:left w:val="single" w:sz="4" w:space="0" w:color="auto"/>
              <w:bottom w:val="single" w:sz="4" w:space="0" w:color="auto"/>
              <w:right w:val="single" w:sz="4" w:space="0" w:color="auto"/>
            </w:tcBorders>
            <w:vAlign w:val="center"/>
          </w:tcPr>
          <w:p w:rsidR="00864846" w:rsidRPr="00864846" w:rsidRDefault="00864846" w:rsidP="00F31E0D">
            <w:pPr>
              <w:autoSpaceDE w:val="0"/>
              <w:autoSpaceDN w:val="0"/>
              <w:adjustRightInd w:val="0"/>
              <w:jc w:val="center"/>
              <w:rPr>
                <w:rFonts w:ascii="Arial" w:hAnsi="Arial" w:cs="Arial"/>
                <w:b/>
                <w:sz w:val="22"/>
                <w:szCs w:val="20"/>
              </w:rPr>
            </w:pPr>
          </w:p>
        </w:tc>
      </w:tr>
    </w:tbl>
    <w:p w:rsidR="008F1B27" w:rsidRDefault="008F1B27" w:rsidP="00124C5B">
      <w:pPr>
        <w:pStyle w:val="Titolo"/>
        <w:spacing w:after="120"/>
        <w:rPr>
          <w:rFonts w:ascii="Arial" w:hAnsi="Arial" w:cs="Arial"/>
          <w:spacing w:val="0"/>
          <w:kern w:val="0"/>
          <w:sz w:val="24"/>
          <w:szCs w:val="24"/>
          <w:highlight w:val="green"/>
        </w:rPr>
      </w:pPr>
    </w:p>
    <w:p w:rsidR="00864846" w:rsidRDefault="00864846" w:rsidP="00864846">
      <w:pPr>
        <w:rPr>
          <w:highlight w:val="green"/>
        </w:rPr>
      </w:pPr>
    </w:p>
    <w:p w:rsidR="00675E2E" w:rsidRPr="005B2653" w:rsidRDefault="00675E2E" w:rsidP="00675E2E">
      <w:pPr>
        <w:pStyle w:val="Titolo"/>
        <w:spacing w:after="120"/>
        <w:rPr>
          <w:rFonts w:ascii="Arial" w:hAnsi="Arial" w:cs="Arial"/>
          <w:sz w:val="28"/>
          <w:szCs w:val="28"/>
        </w:rPr>
      </w:pPr>
      <w:r w:rsidRPr="005B2653">
        <w:rPr>
          <w:rFonts w:ascii="Arial" w:hAnsi="Arial" w:cs="Arial"/>
          <w:sz w:val="28"/>
          <w:szCs w:val="28"/>
        </w:rPr>
        <w:t>Stage di sperimentazione operativa</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850"/>
        <w:gridCol w:w="869"/>
        <w:gridCol w:w="3207"/>
      </w:tblGrid>
      <w:tr w:rsidR="00E57AFE" w:rsidRPr="005B2653" w:rsidTr="00E57AFE">
        <w:trPr>
          <w:jc w:val="center"/>
        </w:trPr>
        <w:tc>
          <w:tcPr>
            <w:tcW w:w="4928" w:type="dxa"/>
            <w:vAlign w:val="center"/>
          </w:tcPr>
          <w:p w:rsidR="00E57AFE" w:rsidRPr="005B2653" w:rsidRDefault="00E57AFE" w:rsidP="00F31E0D">
            <w:pPr>
              <w:autoSpaceDE w:val="0"/>
              <w:autoSpaceDN w:val="0"/>
              <w:adjustRightInd w:val="0"/>
              <w:jc w:val="center"/>
              <w:rPr>
                <w:rFonts w:ascii="Arial" w:hAnsi="Arial" w:cs="Arial"/>
                <w:b/>
                <w:sz w:val="22"/>
                <w:szCs w:val="22"/>
              </w:rPr>
            </w:pPr>
            <w:r w:rsidRPr="005B2653">
              <w:rPr>
                <w:rFonts w:ascii="Arial" w:hAnsi="Arial" w:cs="Arial"/>
                <w:b/>
                <w:sz w:val="22"/>
                <w:szCs w:val="22"/>
              </w:rPr>
              <w:t xml:space="preserve">Ente presso il quale si svolgerà lo stage </w:t>
            </w:r>
          </w:p>
        </w:tc>
        <w:tc>
          <w:tcPr>
            <w:tcW w:w="850" w:type="dxa"/>
          </w:tcPr>
          <w:p w:rsidR="00E57AFE" w:rsidRPr="00BA5E5A" w:rsidRDefault="00E57AFE" w:rsidP="00F31E0D">
            <w:pPr>
              <w:autoSpaceDE w:val="0"/>
              <w:autoSpaceDN w:val="0"/>
              <w:adjustRightInd w:val="0"/>
              <w:jc w:val="center"/>
              <w:rPr>
                <w:rFonts w:ascii="Arial" w:hAnsi="Arial" w:cs="Arial"/>
                <w:b/>
                <w:sz w:val="22"/>
                <w:szCs w:val="22"/>
                <w:highlight w:val="yellow"/>
              </w:rPr>
            </w:pPr>
            <w:r w:rsidRPr="00BA5E5A">
              <w:rPr>
                <w:rFonts w:ascii="Arial" w:hAnsi="Arial" w:cs="Arial"/>
                <w:b/>
                <w:sz w:val="22"/>
                <w:szCs w:val="22"/>
              </w:rPr>
              <w:t>CFU</w:t>
            </w:r>
          </w:p>
        </w:tc>
        <w:tc>
          <w:tcPr>
            <w:tcW w:w="869" w:type="dxa"/>
          </w:tcPr>
          <w:p w:rsidR="00E57AFE" w:rsidRPr="004631D9" w:rsidRDefault="00E57AFE" w:rsidP="00F31E0D">
            <w:pPr>
              <w:autoSpaceDE w:val="0"/>
              <w:autoSpaceDN w:val="0"/>
              <w:adjustRightInd w:val="0"/>
              <w:jc w:val="center"/>
              <w:rPr>
                <w:rFonts w:ascii="Arial" w:hAnsi="Arial" w:cs="Arial"/>
                <w:b/>
                <w:sz w:val="22"/>
                <w:szCs w:val="22"/>
                <w:highlight w:val="yellow"/>
              </w:rPr>
            </w:pPr>
            <w:r w:rsidRPr="00BA5E5A">
              <w:rPr>
                <w:rFonts w:ascii="Arial" w:hAnsi="Arial" w:cs="Arial"/>
                <w:b/>
                <w:sz w:val="22"/>
                <w:szCs w:val="22"/>
              </w:rPr>
              <w:t>Ore</w:t>
            </w:r>
          </w:p>
        </w:tc>
        <w:tc>
          <w:tcPr>
            <w:tcW w:w="3207" w:type="dxa"/>
            <w:vAlign w:val="center"/>
          </w:tcPr>
          <w:p w:rsidR="00E57AFE" w:rsidRPr="005B2653" w:rsidRDefault="00E57AFE" w:rsidP="00F31E0D">
            <w:pPr>
              <w:autoSpaceDE w:val="0"/>
              <w:autoSpaceDN w:val="0"/>
              <w:adjustRightInd w:val="0"/>
              <w:jc w:val="center"/>
              <w:rPr>
                <w:rFonts w:ascii="Arial" w:hAnsi="Arial" w:cs="Arial"/>
                <w:b/>
                <w:sz w:val="22"/>
                <w:szCs w:val="22"/>
              </w:rPr>
            </w:pPr>
            <w:r w:rsidRPr="005B2653">
              <w:rPr>
                <w:rFonts w:ascii="Arial" w:hAnsi="Arial" w:cs="Arial"/>
                <w:b/>
                <w:sz w:val="22"/>
                <w:szCs w:val="22"/>
              </w:rPr>
              <w:t>Finalità dello stage</w:t>
            </w:r>
          </w:p>
        </w:tc>
      </w:tr>
      <w:tr w:rsidR="00E57AFE" w:rsidRPr="005B2653" w:rsidTr="00E57AFE">
        <w:trPr>
          <w:jc w:val="center"/>
        </w:trPr>
        <w:tc>
          <w:tcPr>
            <w:tcW w:w="4928" w:type="dxa"/>
            <w:vAlign w:val="center"/>
          </w:tcPr>
          <w:p w:rsidR="00E57AFE" w:rsidRDefault="00E57AFE" w:rsidP="00F31E0D">
            <w:pPr>
              <w:spacing w:after="200"/>
              <w:jc w:val="both"/>
              <w:rPr>
                <w:rFonts w:ascii="Arial" w:hAnsi="Arial" w:cs="Arial"/>
                <w:color w:val="000000"/>
              </w:rPr>
            </w:pPr>
            <w:r>
              <w:rPr>
                <w:rFonts w:ascii="Arial" w:hAnsi="Arial" w:cs="Arial"/>
                <w:color w:val="000000"/>
              </w:rPr>
              <w:t xml:space="preserve">Enti e strutture convenzionate con il </w:t>
            </w:r>
            <w:proofErr w:type="spellStart"/>
            <w:r>
              <w:rPr>
                <w:rFonts w:ascii="Arial" w:hAnsi="Arial" w:cs="Arial"/>
                <w:color w:val="000000"/>
              </w:rPr>
              <w:t>MimesisLab</w:t>
            </w:r>
            <w:proofErr w:type="spellEnd"/>
            <w:r>
              <w:rPr>
                <w:rFonts w:ascii="Arial" w:hAnsi="Arial" w:cs="Arial"/>
                <w:color w:val="000000"/>
              </w:rPr>
              <w:t xml:space="preserve"> – Dipartimento Scienze della Formazione - Università degli Studi Roma Tre.</w:t>
            </w:r>
          </w:p>
        </w:tc>
        <w:tc>
          <w:tcPr>
            <w:tcW w:w="850" w:type="dxa"/>
          </w:tcPr>
          <w:p w:rsidR="00E57AFE" w:rsidRPr="00BA5E5A" w:rsidRDefault="00E57AFE" w:rsidP="00F31E0D">
            <w:pPr>
              <w:spacing w:after="200"/>
              <w:jc w:val="both"/>
              <w:rPr>
                <w:rFonts w:ascii="Arial" w:hAnsi="Arial" w:cs="Arial"/>
                <w:color w:val="000000"/>
              </w:rPr>
            </w:pPr>
          </w:p>
          <w:p w:rsidR="00E57AFE" w:rsidRPr="00BA5E5A" w:rsidRDefault="00E57AFE" w:rsidP="00F31E0D">
            <w:pPr>
              <w:spacing w:after="200"/>
              <w:jc w:val="both"/>
              <w:rPr>
                <w:rFonts w:ascii="Arial" w:hAnsi="Arial" w:cs="Arial"/>
                <w:color w:val="000000"/>
              </w:rPr>
            </w:pPr>
          </w:p>
          <w:p w:rsidR="00E57AFE" w:rsidRPr="00BA5E5A" w:rsidRDefault="00E57AFE" w:rsidP="00F31E0D">
            <w:pPr>
              <w:spacing w:after="200"/>
              <w:jc w:val="both"/>
              <w:rPr>
                <w:rFonts w:ascii="Arial" w:hAnsi="Arial" w:cs="Arial"/>
                <w:color w:val="000000"/>
              </w:rPr>
            </w:pPr>
            <w:r w:rsidRPr="00BA5E5A">
              <w:rPr>
                <w:rFonts w:ascii="Arial" w:hAnsi="Arial" w:cs="Arial"/>
                <w:color w:val="000000"/>
              </w:rPr>
              <w:t>4</w:t>
            </w:r>
          </w:p>
        </w:tc>
        <w:tc>
          <w:tcPr>
            <w:tcW w:w="869" w:type="dxa"/>
          </w:tcPr>
          <w:p w:rsidR="00E57AFE" w:rsidRPr="004631D9" w:rsidRDefault="00E57AFE" w:rsidP="00F31E0D">
            <w:pPr>
              <w:spacing w:after="200"/>
              <w:jc w:val="both"/>
              <w:rPr>
                <w:rFonts w:ascii="Arial" w:hAnsi="Arial" w:cs="Arial"/>
                <w:color w:val="000000"/>
                <w:highlight w:val="yellow"/>
              </w:rPr>
            </w:pPr>
          </w:p>
          <w:p w:rsidR="00E57AFE" w:rsidRPr="004631D9" w:rsidRDefault="00E57AFE" w:rsidP="00F31E0D">
            <w:pPr>
              <w:spacing w:after="200"/>
              <w:jc w:val="both"/>
              <w:rPr>
                <w:rFonts w:ascii="Arial" w:hAnsi="Arial" w:cs="Arial"/>
                <w:color w:val="000000"/>
                <w:highlight w:val="yellow"/>
              </w:rPr>
            </w:pPr>
          </w:p>
          <w:p w:rsidR="00E57AFE" w:rsidRPr="004631D9" w:rsidRDefault="00E57AFE" w:rsidP="00F31E0D">
            <w:pPr>
              <w:spacing w:after="200"/>
              <w:jc w:val="both"/>
              <w:rPr>
                <w:rFonts w:ascii="Arial" w:hAnsi="Arial" w:cs="Arial"/>
                <w:color w:val="000000"/>
                <w:highlight w:val="yellow"/>
              </w:rPr>
            </w:pPr>
            <w:r w:rsidRPr="00BA5E5A">
              <w:rPr>
                <w:rFonts w:ascii="Arial" w:hAnsi="Arial" w:cs="Arial"/>
                <w:color w:val="000000"/>
              </w:rPr>
              <w:t>40</w:t>
            </w:r>
          </w:p>
        </w:tc>
        <w:tc>
          <w:tcPr>
            <w:tcW w:w="3207" w:type="dxa"/>
            <w:vAlign w:val="center"/>
          </w:tcPr>
          <w:p w:rsidR="00E57AFE" w:rsidRDefault="00E57AFE" w:rsidP="00F31E0D">
            <w:pPr>
              <w:spacing w:after="200"/>
              <w:jc w:val="both"/>
              <w:rPr>
                <w:rFonts w:ascii="Arial" w:hAnsi="Arial" w:cs="Arial"/>
                <w:color w:val="000000"/>
              </w:rPr>
            </w:pPr>
            <w:r>
              <w:rPr>
                <w:rFonts w:ascii="Arial" w:hAnsi="Arial" w:cs="Arial"/>
                <w:color w:val="000000"/>
              </w:rPr>
              <w:t>Strutturazione e realizzazione di un progetto di Pedagogia dell’espressione, da svolgere con la supervisione di un tutor, presso un ente convenzionato.</w:t>
            </w:r>
          </w:p>
        </w:tc>
      </w:tr>
    </w:tbl>
    <w:p w:rsidR="00675E2E" w:rsidRPr="005B2653" w:rsidRDefault="00675E2E" w:rsidP="00675E2E">
      <w:pPr>
        <w:autoSpaceDE w:val="0"/>
        <w:autoSpaceDN w:val="0"/>
        <w:adjustRightInd w:val="0"/>
        <w:rPr>
          <w:rFonts w:ascii="Arial" w:hAnsi="Arial" w:cs="Arial"/>
          <w:highlight w:val="green"/>
        </w:rPr>
      </w:pPr>
    </w:p>
    <w:p w:rsidR="00675E2E" w:rsidRPr="00EE5BF0" w:rsidRDefault="00675E2E" w:rsidP="00675E2E">
      <w:pPr>
        <w:spacing w:before="280"/>
        <w:jc w:val="both"/>
        <w:rPr>
          <w:rFonts w:ascii="Arial" w:hAnsi="Arial" w:cs="Arial"/>
          <w:b/>
        </w:rPr>
      </w:pPr>
      <w:r w:rsidRPr="00EE5BF0">
        <w:rPr>
          <w:rFonts w:ascii="Arial" w:hAnsi="Arial" w:cs="Arial"/>
          <w:b/>
        </w:rPr>
        <w:t>Prova finale: CFU 3</w:t>
      </w:r>
      <w:r w:rsidR="0014499F">
        <w:rPr>
          <w:rFonts w:ascii="Arial" w:hAnsi="Arial" w:cs="Arial"/>
          <w:b/>
        </w:rPr>
        <w:t xml:space="preserve">   </w:t>
      </w:r>
    </w:p>
    <w:p w:rsidR="00675E2E" w:rsidRDefault="00675E2E" w:rsidP="00675E2E">
      <w:pPr>
        <w:jc w:val="both"/>
        <w:rPr>
          <w:rFonts w:ascii="Arial" w:hAnsi="Arial" w:cs="Arial"/>
        </w:rPr>
      </w:pPr>
    </w:p>
    <w:p w:rsidR="00675E2E" w:rsidRDefault="00675E2E" w:rsidP="00675E2E">
      <w:pPr>
        <w:jc w:val="both"/>
        <w:rPr>
          <w:rFonts w:ascii="Arial" w:hAnsi="Arial" w:cs="Arial"/>
        </w:rPr>
      </w:pPr>
      <w:r>
        <w:rPr>
          <w:rFonts w:ascii="Arial" w:hAnsi="Arial" w:cs="Arial"/>
        </w:rPr>
        <w:t xml:space="preserve">La prova finale consisterà̀ nella presentazione: di un progetto di lavoro realizzato nell’attività di stage, di un “prodotto” (un elaborato scritto o un’opera artistico/educativa) di Pedagogia dell’Espressione e nella stesura di un articolo scientifico sui temi del Master. Gli elaborati finali, che saranno oggetto di colloquio in presenza, dovranno pervenire alla Segreteria del Master nei tempi e secondo le indicazioni che saranno fornite durante il Corso. </w:t>
      </w:r>
    </w:p>
    <w:p w:rsidR="00675E2E" w:rsidRDefault="00675E2E" w:rsidP="00675E2E">
      <w:pPr>
        <w:jc w:val="both"/>
        <w:rPr>
          <w:rFonts w:ascii="Arial" w:hAnsi="Arial" w:cs="Arial"/>
        </w:rPr>
      </w:pPr>
      <w:r>
        <w:rPr>
          <w:rFonts w:ascii="Arial" w:hAnsi="Arial" w:cs="Arial"/>
        </w:rPr>
        <w:t>Per essere ammesso alla prova finale lo studente deve avere frequentato almeno due terzi delle attività formative. Se sussiste un legittimo impedimento a frequentare una parte del Corso in un determinato anno accademico, le lezioni che mancano possono essere recuperate, al fine di conseguire il titolo, nell'anno successivo, ove il Corso sia attivato, senza aggravi di tasse per la didattica.</w:t>
      </w:r>
    </w:p>
    <w:p w:rsidR="00675E2E" w:rsidRDefault="00675E2E" w:rsidP="00675E2E">
      <w:pPr>
        <w:jc w:val="both"/>
        <w:rPr>
          <w:rFonts w:ascii="Arial" w:hAnsi="Arial" w:cs="Arial"/>
        </w:rPr>
      </w:pPr>
    </w:p>
    <w:p w:rsidR="00675E2E" w:rsidRPr="005B2653" w:rsidRDefault="00675E2E" w:rsidP="00BA5E5A">
      <w:pPr>
        <w:pStyle w:val="Titolo"/>
        <w:spacing w:after="120"/>
        <w:jc w:val="both"/>
        <w:rPr>
          <w:rFonts w:ascii="Arial" w:hAnsi="Arial" w:cs="Arial"/>
          <w:spacing w:val="0"/>
          <w:kern w:val="0"/>
          <w:sz w:val="24"/>
          <w:szCs w:val="24"/>
          <w:highlight w:val="green"/>
        </w:rPr>
      </w:pPr>
      <w:r w:rsidRPr="00EE5BF0">
        <w:rPr>
          <w:rFonts w:ascii="Arial" w:hAnsi="Arial" w:cs="Arial"/>
          <w:spacing w:val="0"/>
          <w:kern w:val="0"/>
          <w:sz w:val="24"/>
          <w:szCs w:val="24"/>
        </w:rPr>
        <w:t xml:space="preserve">All’insieme delle attività suddette, integrate con l’impegno da riservare allo studio, alla ricerca individuale, alla supervisione per l’attività di stage, corrisponde un </w:t>
      </w:r>
      <w:r w:rsidRPr="00BA5E5A">
        <w:rPr>
          <w:rFonts w:ascii="Arial" w:hAnsi="Arial" w:cs="Arial"/>
          <w:b/>
          <w:spacing w:val="0"/>
          <w:kern w:val="0"/>
          <w:sz w:val="24"/>
          <w:szCs w:val="24"/>
        </w:rPr>
        <w:t>monte orario complessivo di 1500 ore</w:t>
      </w:r>
      <w:r w:rsidRPr="00EE5BF0">
        <w:rPr>
          <w:rFonts w:ascii="Arial" w:hAnsi="Arial" w:cs="Arial"/>
          <w:spacing w:val="0"/>
          <w:kern w:val="0"/>
          <w:sz w:val="24"/>
          <w:szCs w:val="24"/>
        </w:rPr>
        <w:t xml:space="preserve"> e l’acquisizione, da parte di chi conclude positivamente il percorso, di </w:t>
      </w:r>
      <w:r w:rsidRPr="00BA5E5A">
        <w:rPr>
          <w:rFonts w:ascii="Arial" w:hAnsi="Arial" w:cs="Arial"/>
          <w:b/>
          <w:spacing w:val="0"/>
          <w:kern w:val="0"/>
          <w:sz w:val="24"/>
          <w:szCs w:val="24"/>
        </w:rPr>
        <w:t>60 crediti complessivi</w:t>
      </w:r>
      <w:r w:rsidRPr="00EE5BF0">
        <w:rPr>
          <w:rFonts w:ascii="Arial" w:hAnsi="Arial" w:cs="Arial"/>
          <w:spacing w:val="0"/>
          <w:kern w:val="0"/>
          <w:sz w:val="24"/>
          <w:szCs w:val="24"/>
        </w:rPr>
        <w:t>.</w:t>
      </w:r>
    </w:p>
    <w:p w:rsidR="00675E2E" w:rsidRDefault="00675E2E" w:rsidP="00864846">
      <w:pPr>
        <w:rPr>
          <w:highlight w:val="green"/>
        </w:rPr>
      </w:pPr>
    </w:p>
    <w:p w:rsidR="00675E2E" w:rsidRPr="00864846" w:rsidRDefault="00675E2E" w:rsidP="00864846"/>
    <w:p w:rsidR="008F1B27" w:rsidRDefault="008F1B27" w:rsidP="008F1B27">
      <w:pPr>
        <w:pStyle w:val="Titolo"/>
        <w:rPr>
          <w:rFonts w:ascii="Arial" w:hAnsi="Arial" w:cs="Arial"/>
          <w:sz w:val="30"/>
          <w:szCs w:val="30"/>
        </w:rPr>
      </w:pPr>
      <w:r w:rsidRPr="005B2653">
        <w:rPr>
          <w:rFonts w:ascii="Arial" w:hAnsi="Arial" w:cs="Arial"/>
          <w:sz w:val="30"/>
          <w:szCs w:val="30"/>
        </w:rPr>
        <w:lastRenderedPageBreak/>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Pr="00923084" w:rsidRDefault="0014499F" w:rsidP="00F31E0D">
            <w:pPr>
              <w:autoSpaceDE w:val="0"/>
              <w:autoSpaceDN w:val="0"/>
              <w:adjustRightInd w:val="0"/>
              <w:jc w:val="center"/>
              <w:rPr>
                <w:rFonts w:ascii="Arial" w:hAnsi="Arial" w:cs="Arial"/>
                <w:b/>
                <w:sz w:val="22"/>
                <w:szCs w:val="20"/>
              </w:rPr>
            </w:pPr>
            <w:r w:rsidRPr="00923084">
              <w:rPr>
                <w:rFonts w:ascii="Arial" w:hAnsi="Arial" w:cs="Arial"/>
                <w:b/>
                <w:sz w:val="22"/>
                <w:szCs w:val="20"/>
              </w:rPr>
              <w:t>Attività formativa</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Pr="00923084" w:rsidRDefault="0014499F" w:rsidP="00F31E0D">
            <w:pPr>
              <w:autoSpaceDE w:val="0"/>
              <w:autoSpaceDN w:val="0"/>
              <w:adjustRightInd w:val="0"/>
              <w:jc w:val="center"/>
              <w:rPr>
                <w:rFonts w:ascii="Arial" w:hAnsi="Arial" w:cs="Arial"/>
                <w:b/>
                <w:sz w:val="22"/>
                <w:szCs w:val="20"/>
              </w:rPr>
            </w:pPr>
            <w:r w:rsidRPr="00923084">
              <w:rPr>
                <w:rFonts w:ascii="Arial" w:hAnsi="Arial" w:cs="Arial"/>
                <w:b/>
                <w:sz w:val="22"/>
                <w:szCs w:val="20"/>
              </w:rPr>
              <w:t>Obiettivo formativo / Programma</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tcPr>
          <w:p w:rsidR="0014499F" w:rsidRDefault="0014499F" w:rsidP="00F31E0D">
            <w:pPr>
              <w:autoSpaceDE w:val="0"/>
              <w:autoSpaceDN w:val="0"/>
              <w:adjustRightInd w:val="0"/>
              <w:jc w:val="center"/>
              <w:rPr>
                <w:rFonts w:ascii="Arial" w:hAnsi="Arial" w:cs="Arial"/>
                <w:color w:val="000000"/>
              </w:rPr>
            </w:pPr>
            <w:proofErr w:type="spellStart"/>
            <w:r>
              <w:rPr>
                <w:rFonts w:ascii="Arial" w:hAnsi="Arial" w:cs="Arial"/>
                <w:color w:val="000000"/>
              </w:rPr>
              <w:t>Mimesis</w:t>
            </w:r>
            <w:proofErr w:type="spellEnd"/>
            <w:r>
              <w:rPr>
                <w:rFonts w:ascii="Arial" w:hAnsi="Arial" w:cs="Arial"/>
                <w:color w:val="000000"/>
              </w:rPr>
              <w:t xml:space="preserve"> e Educazione</w:t>
            </w:r>
          </w:p>
          <w:p w:rsidR="0014499F" w:rsidRDefault="0014499F" w:rsidP="00F31E0D">
            <w:pPr>
              <w:autoSpaceDE w:val="0"/>
              <w:autoSpaceDN w:val="0"/>
              <w:adjustRightInd w:val="0"/>
              <w:rPr>
                <w:rFonts w:ascii="Arial" w:hAnsi="Arial" w:cs="Arial"/>
                <w:color w:val="000000"/>
              </w:rPr>
            </w:pP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jc w:val="both"/>
              <w:rPr>
                <w:rFonts w:ascii="Arial" w:hAnsi="Arial" w:cs="Arial"/>
                <w:color w:val="000000"/>
              </w:rPr>
            </w:pPr>
            <w:r>
              <w:rPr>
                <w:rFonts w:ascii="Arial" w:hAnsi="Arial" w:cs="Arial"/>
                <w:color w:val="000000"/>
              </w:rPr>
              <w:t>Approfondimento teorico e esperienziale sul dinamismo che i Greci antichi avevano riconosciuto come cruciale per l’espressione e l’educazione dell’essere umano.  Attualità e urgenza della riscoperta di quella riflessione.</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r>
              <w:rPr>
                <w:rFonts w:ascii="Arial" w:hAnsi="Arial" w:cs="Arial"/>
                <w:color w:val="000000"/>
              </w:rPr>
              <w:t>Pedagogia dell’espressione</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jc w:val="both"/>
              <w:rPr>
                <w:rFonts w:ascii="Arial" w:hAnsi="Arial" w:cs="Arial"/>
                <w:color w:val="000000"/>
              </w:rPr>
            </w:pPr>
            <w:r>
              <w:rPr>
                <w:rFonts w:ascii="Arial" w:hAnsi="Arial" w:cs="Arial"/>
                <w:color w:val="000000"/>
              </w:rPr>
              <w:t>Ricerca, sia teorica sia pratica, sulle modalità e le forme di un agire dedicato allo sviluppo della capacità espressiva del sé e della comprensione dell’altro.</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r>
              <w:rPr>
                <w:rFonts w:ascii="Arial" w:hAnsi="Arial" w:cs="Arial"/>
                <w:color w:val="000000"/>
              </w:rPr>
              <w:t>Lettura espressiva</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Acquisire la capacità di leggere in maniera espressiva e di condurre laboratori sulla lettura espressiva.</w:t>
            </w:r>
          </w:p>
          <w:p w:rsidR="0014499F" w:rsidRDefault="0014499F" w:rsidP="00F31E0D">
            <w:pPr>
              <w:autoSpaceDE w:val="0"/>
              <w:autoSpaceDN w:val="0"/>
              <w:adjustRightInd w:val="0"/>
              <w:rPr>
                <w:rFonts w:ascii="Arial" w:hAnsi="Arial" w:cs="Arial"/>
                <w:color w:val="000000"/>
              </w:rPr>
            </w:pP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tcPr>
          <w:p w:rsidR="0014499F" w:rsidRDefault="0014499F" w:rsidP="00F31E0D">
            <w:pPr>
              <w:autoSpaceDE w:val="0"/>
              <w:autoSpaceDN w:val="0"/>
              <w:adjustRightInd w:val="0"/>
              <w:jc w:val="center"/>
              <w:rPr>
                <w:rFonts w:ascii="Arial" w:hAnsi="Arial" w:cs="Arial"/>
              </w:rPr>
            </w:pPr>
            <w:proofErr w:type="spellStart"/>
            <w:r>
              <w:rPr>
                <w:rFonts w:ascii="Arial" w:hAnsi="Arial" w:cs="Arial"/>
              </w:rPr>
              <w:t>Mimesis</w:t>
            </w:r>
            <w:proofErr w:type="spellEnd"/>
            <w:r>
              <w:rPr>
                <w:rFonts w:ascii="Arial" w:hAnsi="Arial" w:cs="Arial"/>
              </w:rPr>
              <w:t xml:space="preserve"> e insegnamento delle materie scientifiche</w:t>
            </w:r>
          </w:p>
          <w:p w:rsidR="0014499F" w:rsidRDefault="0014499F" w:rsidP="00F31E0D">
            <w:pPr>
              <w:autoSpaceDE w:val="0"/>
              <w:autoSpaceDN w:val="0"/>
              <w:adjustRightInd w:val="0"/>
              <w:jc w:val="center"/>
              <w:rPr>
                <w:rFonts w:ascii="Arial" w:hAnsi="Arial" w:cs="Arial"/>
                <w:color w:val="000000"/>
              </w:rPr>
            </w:pP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 xml:space="preserve">La matematica per la formazione umana: </w:t>
            </w:r>
            <w:proofErr w:type="spellStart"/>
            <w:r>
              <w:rPr>
                <w:rFonts w:ascii="Arial" w:hAnsi="Arial" w:cs="Arial"/>
                <w:color w:val="000000"/>
              </w:rPr>
              <w:t>mimesis</w:t>
            </w:r>
            <w:proofErr w:type="spellEnd"/>
            <w:r>
              <w:rPr>
                <w:rFonts w:ascii="Arial" w:hAnsi="Arial" w:cs="Arial"/>
                <w:color w:val="000000"/>
              </w:rPr>
              <w:t xml:space="preserve"> e apprendimento naturale.</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rPr>
            </w:pPr>
            <w:r>
              <w:rPr>
                <w:rFonts w:ascii="Arial" w:hAnsi="Arial" w:cs="Arial"/>
                <w:color w:val="000000"/>
              </w:rPr>
              <w:t>Sociologia delle Arti</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Arte e Politica: l’agire sociale di un artista. Storie di vita e percorsi di ricerca sul campo.</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tcPr>
          <w:p w:rsidR="0014499F" w:rsidRDefault="0014499F" w:rsidP="00F31E0D">
            <w:pPr>
              <w:autoSpaceDE w:val="0"/>
              <w:autoSpaceDN w:val="0"/>
              <w:adjustRightInd w:val="0"/>
              <w:jc w:val="center"/>
              <w:rPr>
                <w:rFonts w:ascii="Arial" w:hAnsi="Arial" w:cs="Arial"/>
                <w:highlight w:val="yellow"/>
              </w:rPr>
            </w:pPr>
            <w:r>
              <w:rPr>
                <w:rFonts w:ascii="Arial" w:hAnsi="Arial" w:cs="Arial"/>
              </w:rPr>
              <w:t>Letteratura e Educazione</w:t>
            </w:r>
          </w:p>
          <w:p w:rsidR="0014499F" w:rsidRDefault="0014499F" w:rsidP="00F31E0D">
            <w:pPr>
              <w:autoSpaceDE w:val="0"/>
              <w:autoSpaceDN w:val="0"/>
              <w:adjustRightInd w:val="0"/>
              <w:rPr>
                <w:rFonts w:ascii="Arial" w:hAnsi="Arial" w:cs="Arial"/>
                <w:highlight w:val="yellow"/>
              </w:rPr>
            </w:pP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highlight w:val="yellow"/>
              </w:rPr>
            </w:pPr>
            <w:r>
              <w:rPr>
                <w:rFonts w:ascii="Arial" w:hAnsi="Arial" w:cs="Arial"/>
              </w:rPr>
              <w:t>La relazione tra pedagogia e letteratura nel Novecento europeo e la scrittura diaristica come metodo formativo.</w:t>
            </w:r>
          </w:p>
        </w:tc>
      </w:tr>
      <w:tr w:rsidR="0014499F" w:rsidTr="00F31E0D">
        <w:trPr>
          <w:trHeight w:val="728"/>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Pr="008523F3" w:rsidRDefault="0014499F" w:rsidP="00F31E0D">
            <w:pPr>
              <w:autoSpaceDE w:val="0"/>
              <w:autoSpaceDN w:val="0"/>
              <w:adjustRightInd w:val="0"/>
              <w:jc w:val="center"/>
              <w:rPr>
                <w:rFonts w:ascii="Arial" w:hAnsi="Arial" w:cs="Arial"/>
                <w:color w:val="000000"/>
                <w:highlight w:val="yellow"/>
              </w:rPr>
            </w:pPr>
            <w:proofErr w:type="spellStart"/>
            <w:r w:rsidRPr="009B35ED">
              <w:rPr>
                <w:rFonts w:ascii="Arial" w:hAnsi="Arial" w:cs="Arial"/>
                <w:color w:val="000000"/>
              </w:rPr>
              <w:t>Mimesis</w:t>
            </w:r>
            <w:proofErr w:type="spellEnd"/>
            <w:r w:rsidRPr="009B35ED">
              <w:rPr>
                <w:rFonts w:ascii="Arial" w:hAnsi="Arial" w:cs="Arial"/>
                <w:color w:val="000000"/>
              </w:rPr>
              <w:t xml:space="preserve"> e Drammaturgia Interculturale</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Pr="008523F3" w:rsidRDefault="0014499F" w:rsidP="00F31E0D">
            <w:pPr>
              <w:pStyle w:val="Nessunaspaziatura"/>
              <w:rPr>
                <w:highlight w:val="yellow"/>
              </w:rPr>
            </w:pPr>
            <w:r w:rsidRPr="009B35ED">
              <w:rPr>
                <w:rFonts w:ascii="Arial" w:hAnsi="Arial" w:cs="Arial"/>
                <w:color w:val="1C1C1C"/>
              </w:rPr>
              <w:t xml:space="preserve">Sviluppo di una scrittura teatrale attraverso il confronto tra diverse culture alla ricerca di un meticciato che possa restituire la complessità dei nostri tempi. </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rPr>
            </w:pPr>
            <w:r>
              <w:rPr>
                <w:rFonts w:ascii="Arial" w:hAnsi="Arial" w:cs="Arial"/>
              </w:rPr>
              <w:t>Pedagogia del corpo</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rPr>
            </w:pPr>
            <w:r>
              <w:rPr>
                <w:rFonts w:ascii="Arial" w:hAnsi="Arial" w:cs="Arial"/>
              </w:rPr>
              <w:t xml:space="preserve">Linguaggi, scenari, strategie per una </w:t>
            </w:r>
            <w:proofErr w:type="spellStart"/>
            <w:r>
              <w:rPr>
                <w:rFonts w:ascii="Arial" w:hAnsi="Arial" w:cs="Arial"/>
              </w:rPr>
              <w:t>ri</w:t>
            </w:r>
            <w:proofErr w:type="spellEnd"/>
            <w:r>
              <w:rPr>
                <w:rFonts w:ascii="Arial" w:hAnsi="Arial" w:cs="Arial"/>
              </w:rPr>
              <w:t>-valutazione dei principi e delle forme dell’educazione corporea nei vari ambiti della formazione.</w:t>
            </w:r>
          </w:p>
        </w:tc>
      </w:tr>
      <w:tr w:rsidR="0014499F" w:rsidTr="00F31E0D">
        <w:trPr>
          <w:trHeight w:val="2005"/>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proofErr w:type="spellStart"/>
            <w:r>
              <w:rPr>
                <w:rFonts w:ascii="Arial" w:hAnsi="Arial" w:cs="Arial"/>
                <w:color w:val="000000"/>
              </w:rPr>
              <w:t>Mimesis</w:t>
            </w:r>
            <w:proofErr w:type="spellEnd"/>
            <w:r>
              <w:rPr>
                <w:rFonts w:ascii="Arial" w:hAnsi="Arial" w:cs="Arial"/>
                <w:color w:val="000000"/>
              </w:rPr>
              <w:t xml:space="preserve"> e Teatro</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1C1C1C"/>
              </w:rPr>
              <w:t xml:space="preserve">Sperimentare la capacità del teatro di superare ogni barriera culturale e linguistica, di unire le persone nella valorizzazione della diversità e della libertà culturale: l’insegnamento di </w:t>
            </w:r>
            <w:r>
              <w:rPr>
                <w:rFonts w:ascii="Arial" w:hAnsi="Arial" w:cs="Arial"/>
                <w:color w:val="000000"/>
              </w:rPr>
              <w:t xml:space="preserve">Ellen Stuart. </w:t>
            </w:r>
          </w:p>
          <w:p w:rsidR="0014499F" w:rsidRDefault="0014499F" w:rsidP="00F31E0D">
            <w:pPr>
              <w:autoSpaceDE w:val="0"/>
              <w:autoSpaceDN w:val="0"/>
              <w:adjustRightInd w:val="0"/>
              <w:rPr>
                <w:rFonts w:ascii="Arial" w:hAnsi="Arial" w:cs="Arial"/>
                <w:color w:val="000000"/>
              </w:rPr>
            </w:pPr>
            <w:r>
              <w:rPr>
                <w:rFonts w:ascii="Arial" w:hAnsi="Arial" w:cs="Arial"/>
                <w:color w:val="000000"/>
              </w:rPr>
              <w:t>Il Metodo Mimico per la formazione dell’attore: l’insegnamento di Orazio Costa.</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Pr="008523F3" w:rsidRDefault="0014499F" w:rsidP="00F31E0D">
            <w:pPr>
              <w:autoSpaceDE w:val="0"/>
              <w:autoSpaceDN w:val="0"/>
              <w:adjustRightInd w:val="0"/>
              <w:jc w:val="center"/>
              <w:rPr>
                <w:rFonts w:ascii="Arial" w:hAnsi="Arial" w:cs="Arial"/>
                <w:color w:val="000000"/>
                <w:highlight w:val="yellow"/>
              </w:rPr>
            </w:pP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Pr="008523F3" w:rsidRDefault="0014499F" w:rsidP="00F31E0D">
            <w:pPr>
              <w:pStyle w:val="Nessunaspaziatura"/>
              <w:rPr>
                <w:highlight w:val="yellow"/>
              </w:rPr>
            </w:pP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proofErr w:type="spellStart"/>
            <w:r>
              <w:rPr>
                <w:rFonts w:ascii="Arial" w:hAnsi="Arial" w:cs="Arial"/>
                <w:color w:val="000000"/>
              </w:rPr>
              <w:t>Mimesis</w:t>
            </w:r>
            <w:proofErr w:type="spellEnd"/>
            <w:r>
              <w:rPr>
                <w:rFonts w:ascii="Arial" w:hAnsi="Arial" w:cs="Arial"/>
                <w:color w:val="000000"/>
              </w:rPr>
              <w:t xml:space="preserve"> e Musica</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rPr>
              <w:t>Facilitare lo studio e lo sviluppo delle proprie potenzialità e della "voce personale". Spunti operativi e di riflessione a partire dall'antico rapporto di scambi tra esseri umani, suoni, musica e ambiente.</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proofErr w:type="spellStart"/>
            <w:r>
              <w:rPr>
                <w:rFonts w:ascii="Arial" w:hAnsi="Arial" w:cs="Arial"/>
                <w:color w:val="000000"/>
              </w:rPr>
              <w:t>Mimesis</w:t>
            </w:r>
            <w:proofErr w:type="spellEnd"/>
            <w:r>
              <w:rPr>
                <w:rFonts w:ascii="Arial" w:hAnsi="Arial" w:cs="Arial"/>
                <w:color w:val="000000"/>
              </w:rPr>
              <w:t xml:space="preserve"> e Danza</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Danza e percorsi di ricerca su movimento e espressione della parola attraverso il Metodo mimico di Orazio Costa</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tcPr>
          <w:p w:rsidR="0014499F" w:rsidRDefault="0014499F" w:rsidP="00F31E0D">
            <w:pPr>
              <w:autoSpaceDE w:val="0"/>
              <w:autoSpaceDN w:val="0"/>
              <w:adjustRightInd w:val="0"/>
              <w:jc w:val="center"/>
              <w:rPr>
                <w:rFonts w:ascii="Arial" w:hAnsi="Arial" w:cs="Arial"/>
              </w:rPr>
            </w:pPr>
            <w:proofErr w:type="spellStart"/>
            <w:r>
              <w:rPr>
                <w:rFonts w:ascii="Arial" w:hAnsi="Arial" w:cs="Arial"/>
              </w:rPr>
              <w:t>Mimesis</w:t>
            </w:r>
            <w:proofErr w:type="spellEnd"/>
            <w:r>
              <w:rPr>
                <w:rFonts w:ascii="Arial" w:hAnsi="Arial" w:cs="Arial"/>
              </w:rPr>
              <w:t xml:space="preserve"> e Arte</w:t>
            </w:r>
          </w:p>
          <w:p w:rsidR="0014499F" w:rsidRDefault="0014499F" w:rsidP="00F31E0D">
            <w:pPr>
              <w:autoSpaceDE w:val="0"/>
              <w:autoSpaceDN w:val="0"/>
              <w:adjustRightInd w:val="0"/>
              <w:jc w:val="center"/>
              <w:rPr>
                <w:rFonts w:ascii="Arial" w:hAnsi="Arial" w:cs="Arial"/>
                <w:color w:val="000000"/>
              </w:rPr>
            </w:pP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Arte visuale e percorsi di ricerca sull’arte contemporanea.</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proofErr w:type="spellStart"/>
            <w:r>
              <w:rPr>
                <w:rFonts w:ascii="Arial" w:hAnsi="Arial" w:cs="Arial"/>
                <w:color w:val="000000"/>
              </w:rPr>
              <w:t>Mimesis</w:t>
            </w:r>
            <w:proofErr w:type="spellEnd"/>
            <w:r>
              <w:rPr>
                <w:rFonts w:ascii="Arial" w:hAnsi="Arial" w:cs="Arial"/>
                <w:color w:val="000000"/>
              </w:rPr>
              <w:t xml:space="preserve"> e Sport</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 xml:space="preserve">Apprendimento di uno sport, sviluppo armonico della persona e felicità condivisa: l’esperimento con il tennis (il seminario si svolgerà nel centro sportivo de la </w:t>
            </w:r>
            <w:proofErr w:type="spellStart"/>
            <w:r>
              <w:rPr>
                <w:rFonts w:ascii="Arial" w:hAnsi="Arial" w:cs="Arial"/>
                <w:color w:val="000000"/>
              </w:rPr>
              <w:t>Madonella</w:t>
            </w:r>
            <w:proofErr w:type="spellEnd"/>
            <w:r>
              <w:rPr>
                <w:rFonts w:ascii="Arial" w:hAnsi="Arial" w:cs="Arial"/>
                <w:color w:val="000000"/>
              </w:rPr>
              <w:t>).</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tcPr>
          <w:p w:rsidR="0014499F" w:rsidRDefault="0014499F" w:rsidP="00F31E0D">
            <w:pPr>
              <w:autoSpaceDE w:val="0"/>
              <w:autoSpaceDN w:val="0"/>
              <w:adjustRightInd w:val="0"/>
              <w:jc w:val="center"/>
              <w:rPr>
                <w:rFonts w:ascii="Arial" w:hAnsi="Arial" w:cs="Arial"/>
                <w:color w:val="000000"/>
              </w:rPr>
            </w:pPr>
            <w:proofErr w:type="spellStart"/>
            <w:r w:rsidRPr="009B35ED">
              <w:rPr>
                <w:rFonts w:ascii="Arial" w:hAnsi="Arial" w:cs="Arial"/>
                <w:color w:val="000000"/>
              </w:rPr>
              <w:t>Mimesis</w:t>
            </w:r>
            <w:proofErr w:type="spellEnd"/>
            <w:r w:rsidRPr="009B35ED">
              <w:rPr>
                <w:rFonts w:ascii="Arial" w:hAnsi="Arial" w:cs="Arial"/>
                <w:color w:val="000000"/>
              </w:rPr>
              <w:t xml:space="preserve"> e Drammaturgia Interculturale</w:t>
            </w:r>
          </w:p>
        </w:tc>
        <w:tc>
          <w:tcPr>
            <w:tcW w:w="6292" w:type="dxa"/>
            <w:tcBorders>
              <w:top w:val="single" w:sz="4" w:space="0" w:color="auto"/>
              <w:left w:val="single" w:sz="4" w:space="0" w:color="auto"/>
              <w:bottom w:val="single" w:sz="4" w:space="0" w:color="auto"/>
              <w:right w:val="single" w:sz="4" w:space="0" w:color="auto"/>
            </w:tcBorders>
            <w:vAlign w:val="center"/>
          </w:tcPr>
          <w:p w:rsidR="0014499F" w:rsidRDefault="0014499F" w:rsidP="00F31E0D">
            <w:pPr>
              <w:autoSpaceDE w:val="0"/>
              <w:autoSpaceDN w:val="0"/>
              <w:adjustRightInd w:val="0"/>
              <w:rPr>
                <w:rFonts w:ascii="Arial" w:hAnsi="Arial" w:cs="Arial"/>
                <w:color w:val="000000"/>
              </w:rPr>
            </w:pPr>
            <w:r w:rsidRPr="009B35ED">
              <w:rPr>
                <w:rFonts w:ascii="Arial" w:hAnsi="Arial" w:cs="Arial"/>
                <w:color w:val="1C1C1C"/>
              </w:rPr>
              <w:t>Sviluppo di una scrittura teatrale attraverso il confronto tra diverse culture alla ricerca di un meticciato che possa restituire la complessità dei nostri tempi.</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proofErr w:type="spellStart"/>
            <w:r>
              <w:rPr>
                <w:rFonts w:ascii="Arial" w:hAnsi="Arial" w:cs="Arial"/>
                <w:color w:val="000000"/>
              </w:rPr>
              <w:t>Mimesis</w:t>
            </w:r>
            <w:proofErr w:type="spellEnd"/>
            <w:r>
              <w:rPr>
                <w:rFonts w:ascii="Arial" w:hAnsi="Arial" w:cs="Arial"/>
                <w:color w:val="000000"/>
              </w:rPr>
              <w:t xml:space="preserve"> e Comunicazione</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Le forme e i modi per una comunicazione creativa e compassionevole.</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r>
              <w:rPr>
                <w:rFonts w:ascii="Arial" w:hAnsi="Arial" w:cs="Arial"/>
                <w:color w:val="000000"/>
              </w:rPr>
              <w:t>Creazione di format multimediali per una Pedagogia dell’Espressione</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 xml:space="preserve">Il percorso per la costruzione e per la conduzione di un format innovativo, interattivo e multimediale. </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color w:val="000000"/>
              </w:rPr>
            </w:pPr>
            <w:r>
              <w:rPr>
                <w:rFonts w:ascii="Arial" w:hAnsi="Arial" w:cs="Arial"/>
              </w:rPr>
              <w:lastRenderedPageBreak/>
              <w:t>Il Metodo mimico di Orazio Costa e la creazione di una performance artistica</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Seminario intensivo sul Metodo mimico di Orazio Costa e sulla creazione di una performance artistica.</w:t>
            </w:r>
          </w:p>
        </w:tc>
      </w:tr>
      <w:tr w:rsidR="0014499F" w:rsidTr="00F31E0D">
        <w:trPr>
          <w:jc w:val="center"/>
        </w:trPr>
        <w:tc>
          <w:tcPr>
            <w:tcW w:w="3742" w:type="dxa"/>
            <w:tcBorders>
              <w:top w:val="single" w:sz="4" w:space="0" w:color="auto"/>
              <w:left w:val="single" w:sz="4" w:space="0" w:color="auto"/>
              <w:bottom w:val="single" w:sz="4" w:space="0" w:color="auto"/>
              <w:right w:val="single" w:sz="4" w:space="0" w:color="auto"/>
            </w:tcBorders>
            <w:hideMark/>
          </w:tcPr>
          <w:p w:rsidR="0014499F" w:rsidRDefault="0014499F" w:rsidP="00F31E0D">
            <w:pPr>
              <w:autoSpaceDE w:val="0"/>
              <w:autoSpaceDN w:val="0"/>
              <w:adjustRightInd w:val="0"/>
              <w:jc w:val="center"/>
              <w:rPr>
                <w:rFonts w:ascii="Arial" w:hAnsi="Arial" w:cs="Arial"/>
              </w:rPr>
            </w:pPr>
            <w:r>
              <w:rPr>
                <w:rFonts w:ascii="Arial" w:hAnsi="Arial" w:cs="Arial"/>
                <w:color w:val="000000"/>
              </w:rPr>
              <w:t xml:space="preserve">Realizzazione di un’azione artistico/educativa </w:t>
            </w:r>
          </w:p>
        </w:tc>
        <w:tc>
          <w:tcPr>
            <w:tcW w:w="6292" w:type="dxa"/>
            <w:tcBorders>
              <w:top w:val="single" w:sz="4" w:space="0" w:color="auto"/>
              <w:left w:val="single" w:sz="4" w:space="0" w:color="auto"/>
              <w:bottom w:val="single" w:sz="4" w:space="0" w:color="auto"/>
              <w:right w:val="single" w:sz="4" w:space="0" w:color="auto"/>
            </w:tcBorders>
            <w:vAlign w:val="center"/>
            <w:hideMark/>
          </w:tcPr>
          <w:p w:rsidR="0014499F" w:rsidRDefault="0014499F" w:rsidP="00F31E0D">
            <w:pPr>
              <w:autoSpaceDE w:val="0"/>
              <w:autoSpaceDN w:val="0"/>
              <w:adjustRightInd w:val="0"/>
              <w:rPr>
                <w:rFonts w:ascii="Arial" w:hAnsi="Arial" w:cs="Arial"/>
                <w:color w:val="000000"/>
              </w:rPr>
            </w:pPr>
            <w:r>
              <w:rPr>
                <w:rFonts w:ascii="Arial" w:hAnsi="Arial" w:cs="Arial"/>
                <w:color w:val="000000"/>
              </w:rPr>
              <w:t>Partecipazione a un’azione artistico/educativa.</w:t>
            </w:r>
          </w:p>
        </w:tc>
      </w:tr>
    </w:tbl>
    <w:p w:rsidR="0014499F" w:rsidRDefault="0014499F" w:rsidP="0014499F"/>
    <w:p w:rsidR="00CE6DC5" w:rsidRDefault="00CE6DC5" w:rsidP="0041685A">
      <w:pPr>
        <w:pStyle w:val="Titolo"/>
        <w:rPr>
          <w:rFonts w:ascii="Arial" w:hAnsi="Arial" w:cs="Arial"/>
          <w:sz w:val="30"/>
          <w:szCs w:val="30"/>
        </w:rPr>
      </w:pPr>
    </w:p>
    <w:p w:rsidR="001664A4" w:rsidRDefault="001664A4" w:rsidP="0041685A">
      <w:pPr>
        <w:pStyle w:val="Titolo"/>
        <w:rPr>
          <w:rFonts w:ascii="Arial" w:hAnsi="Arial" w:cs="Arial"/>
          <w:sz w:val="30"/>
          <w:szCs w:val="30"/>
        </w:rPr>
      </w:pPr>
      <w:r w:rsidRPr="005B2653">
        <w:rPr>
          <w:rFonts w:ascii="Arial" w:hAnsi="Arial" w:cs="Arial"/>
          <w:sz w:val="30"/>
          <w:szCs w:val="30"/>
        </w:rPr>
        <w:t>Tass</w:t>
      </w:r>
      <w:r w:rsidR="00C160D6" w:rsidRPr="005B2653">
        <w:rPr>
          <w:rFonts w:ascii="Arial" w:hAnsi="Arial" w:cs="Arial"/>
          <w:sz w:val="30"/>
          <w:szCs w:val="30"/>
        </w:rPr>
        <w:t>e</w:t>
      </w:r>
      <w:r w:rsidRPr="005B2653">
        <w:rPr>
          <w:rFonts w:ascii="Arial" w:hAnsi="Arial" w:cs="Arial"/>
          <w:sz w:val="30"/>
          <w:szCs w:val="30"/>
        </w:rPr>
        <w:t xml:space="preserve"> di iscrizione</w:t>
      </w:r>
    </w:p>
    <w:p w:rsidR="00497274" w:rsidRDefault="00497274" w:rsidP="004972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884"/>
        <w:gridCol w:w="1823"/>
        <w:gridCol w:w="1958"/>
        <w:gridCol w:w="1894"/>
      </w:tblGrid>
      <w:tr w:rsidR="00497274" w:rsidRPr="005B2653" w:rsidTr="00F31E0D">
        <w:tc>
          <w:tcPr>
            <w:tcW w:w="2114" w:type="dxa"/>
            <w:shd w:val="clear" w:color="auto" w:fill="auto"/>
          </w:tcPr>
          <w:p w:rsidR="00497274" w:rsidRPr="005B2653" w:rsidRDefault="00497274" w:rsidP="00F31E0D">
            <w:pPr>
              <w:autoSpaceDE w:val="0"/>
              <w:autoSpaceDN w:val="0"/>
              <w:adjustRightInd w:val="0"/>
              <w:jc w:val="both"/>
              <w:rPr>
                <w:rFonts w:ascii="Arial" w:hAnsi="Arial" w:cs="Arial"/>
                <w:b/>
                <w:sz w:val="22"/>
              </w:rPr>
            </w:pPr>
            <w:r w:rsidRPr="005B2653">
              <w:rPr>
                <w:rFonts w:ascii="Arial" w:hAnsi="Arial" w:cs="Arial"/>
                <w:b/>
                <w:sz w:val="22"/>
              </w:rPr>
              <w:t xml:space="preserve">Importo totale </w:t>
            </w:r>
          </w:p>
        </w:tc>
        <w:tc>
          <w:tcPr>
            <w:tcW w:w="1935" w:type="dxa"/>
            <w:shd w:val="clear" w:color="auto" w:fill="auto"/>
          </w:tcPr>
          <w:p w:rsidR="00497274" w:rsidRPr="005B2653" w:rsidRDefault="00497274" w:rsidP="00F31E0D">
            <w:pPr>
              <w:autoSpaceDE w:val="0"/>
              <w:autoSpaceDN w:val="0"/>
              <w:adjustRightInd w:val="0"/>
              <w:jc w:val="both"/>
              <w:rPr>
                <w:rFonts w:ascii="Arial" w:hAnsi="Arial" w:cs="Arial"/>
                <w:b/>
                <w:sz w:val="22"/>
              </w:rPr>
            </w:pPr>
            <w:r w:rsidRPr="005B2653">
              <w:rPr>
                <w:rFonts w:ascii="Arial" w:hAnsi="Arial" w:cs="Arial"/>
                <w:b/>
                <w:sz w:val="22"/>
              </w:rPr>
              <w:t>I rata*</w:t>
            </w:r>
          </w:p>
        </w:tc>
        <w:tc>
          <w:tcPr>
            <w:tcW w:w="1871" w:type="dxa"/>
            <w:shd w:val="clear" w:color="auto" w:fill="auto"/>
          </w:tcPr>
          <w:p w:rsidR="00497274" w:rsidRPr="005B2653" w:rsidRDefault="00497274" w:rsidP="00F31E0D">
            <w:pPr>
              <w:autoSpaceDE w:val="0"/>
              <w:autoSpaceDN w:val="0"/>
              <w:adjustRightInd w:val="0"/>
              <w:jc w:val="both"/>
              <w:rPr>
                <w:rFonts w:ascii="Arial" w:hAnsi="Arial" w:cs="Arial"/>
                <w:b/>
                <w:sz w:val="22"/>
              </w:rPr>
            </w:pPr>
            <w:r w:rsidRPr="005B2653">
              <w:rPr>
                <w:rFonts w:ascii="Arial" w:hAnsi="Arial" w:cs="Arial"/>
                <w:b/>
                <w:sz w:val="22"/>
              </w:rPr>
              <w:t>II rata*</w:t>
            </w:r>
          </w:p>
        </w:tc>
        <w:tc>
          <w:tcPr>
            <w:tcW w:w="1999" w:type="dxa"/>
            <w:shd w:val="clear" w:color="auto" w:fill="auto"/>
          </w:tcPr>
          <w:p w:rsidR="00497274" w:rsidRPr="005B2653" w:rsidRDefault="00497274" w:rsidP="00F31E0D">
            <w:pPr>
              <w:autoSpaceDE w:val="0"/>
              <w:autoSpaceDN w:val="0"/>
              <w:adjustRightInd w:val="0"/>
              <w:jc w:val="both"/>
              <w:rPr>
                <w:rFonts w:ascii="Arial" w:hAnsi="Arial" w:cs="Arial"/>
                <w:b/>
                <w:sz w:val="22"/>
              </w:rPr>
            </w:pPr>
            <w:r w:rsidRPr="005B2653">
              <w:rPr>
                <w:rFonts w:ascii="Arial" w:hAnsi="Arial" w:cs="Arial"/>
                <w:b/>
                <w:sz w:val="22"/>
              </w:rPr>
              <w:t>Scad. I rata</w:t>
            </w:r>
          </w:p>
        </w:tc>
        <w:tc>
          <w:tcPr>
            <w:tcW w:w="1935" w:type="dxa"/>
            <w:shd w:val="clear" w:color="auto" w:fill="auto"/>
          </w:tcPr>
          <w:p w:rsidR="00497274" w:rsidRPr="005B2653" w:rsidRDefault="00497274" w:rsidP="00F31E0D">
            <w:pPr>
              <w:autoSpaceDE w:val="0"/>
              <w:autoSpaceDN w:val="0"/>
              <w:adjustRightInd w:val="0"/>
              <w:jc w:val="both"/>
              <w:rPr>
                <w:rFonts w:ascii="Arial" w:hAnsi="Arial" w:cs="Arial"/>
                <w:b/>
                <w:sz w:val="22"/>
              </w:rPr>
            </w:pPr>
            <w:r w:rsidRPr="005B2653">
              <w:rPr>
                <w:rFonts w:ascii="Arial" w:hAnsi="Arial" w:cs="Arial"/>
                <w:b/>
                <w:sz w:val="22"/>
              </w:rPr>
              <w:t>Scad. II rata</w:t>
            </w:r>
          </w:p>
        </w:tc>
      </w:tr>
      <w:tr w:rsidR="00497274" w:rsidRPr="005B2653" w:rsidTr="00F31E0D">
        <w:tc>
          <w:tcPr>
            <w:tcW w:w="2114" w:type="dxa"/>
            <w:shd w:val="clear" w:color="auto" w:fill="auto"/>
          </w:tcPr>
          <w:p w:rsidR="00497274" w:rsidRPr="00101406" w:rsidRDefault="00497274" w:rsidP="00F31E0D">
            <w:pPr>
              <w:autoSpaceDE w:val="0"/>
              <w:autoSpaceDN w:val="0"/>
              <w:adjustRightInd w:val="0"/>
              <w:jc w:val="both"/>
              <w:rPr>
                <w:rFonts w:ascii="Arial" w:hAnsi="Arial" w:cs="Arial"/>
                <w:sz w:val="22"/>
              </w:rPr>
            </w:pPr>
            <w:r w:rsidRPr="00101406">
              <w:rPr>
                <w:rFonts w:ascii="Arial" w:hAnsi="Arial" w:cs="Arial"/>
                <w:sz w:val="22"/>
              </w:rPr>
              <w:t>3000</w:t>
            </w:r>
          </w:p>
        </w:tc>
        <w:tc>
          <w:tcPr>
            <w:tcW w:w="1935" w:type="dxa"/>
            <w:shd w:val="clear" w:color="auto" w:fill="auto"/>
          </w:tcPr>
          <w:p w:rsidR="00497274" w:rsidRPr="005B2653" w:rsidRDefault="00497274" w:rsidP="00F31E0D">
            <w:pPr>
              <w:autoSpaceDE w:val="0"/>
              <w:autoSpaceDN w:val="0"/>
              <w:adjustRightInd w:val="0"/>
              <w:jc w:val="both"/>
              <w:rPr>
                <w:rFonts w:ascii="Arial" w:hAnsi="Arial" w:cs="Arial"/>
                <w:sz w:val="22"/>
              </w:rPr>
            </w:pPr>
            <w:r>
              <w:rPr>
                <w:rFonts w:ascii="Arial" w:hAnsi="Arial" w:cs="Arial"/>
                <w:sz w:val="22"/>
              </w:rPr>
              <w:t>1500</w:t>
            </w:r>
          </w:p>
        </w:tc>
        <w:tc>
          <w:tcPr>
            <w:tcW w:w="1871" w:type="dxa"/>
            <w:shd w:val="clear" w:color="auto" w:fill="auto"/>
          </w:tcPr>
          <w:p w:rsidR="00497274" w:rsidRPr="005B2653" w:rsidRDefault="00497274" w:rsidP="00F31E0D">
            <w:pPr>
              <w:autoSpaceDE w:val="0"/>
              <w:autoSpaceDN w:val="0"/>
              <w:adjustRightInd w:val="0"/>
              <w:jc w:val="both"/>
              <w:rPr>
                <w:rFonts w:ascii="Arial" w:hAnsi="Arial" w:cs="Arial"/>
                <w:sz w:val="22"/>
              </w:rPr>
            </w:pPr>
            <w:r>
              <w:rPr>
                <w:rFonts w:ascii="Arial" w:hAnsi="Arial" w:cs="Arial"/>
                <w:sz w:val="22"/>
              </w:rPr>
              <w:t>1500</w:t>
            </w:r>
          </w:p>
        </w:tc>
        <w:tc>
          <w:tcPr>
            <w:tcW w:w="1999" w:type="dxa"/>
            <w:shd w:val="clear" w:color="auto" w:fill="auto"/>
          </w:tcPr>
          <w:p w:rsidR="00497274" w:rsidRPr="00C1197F" w:rsidRDefault="00497274" w:rsidP="00F31E0D">
            <w:pPr>
              <w:autoSpaceDE w:val="0"/>
              <w:autoSpaceDN w:val="0"/>
              <w:adjustRightInd w:val="0"/>
              <w:jc w:val="both"/>
              <w:rPr>
                <w:rFonts w:ascii="Arial" w:hAnsi="Arial" w:cs="Arial"/>
                <w:sz w:val="22"/>
              </w:rPr>
            </w:pPr>
            <w:r>
              <w:rPr>
                <w:rFonts w:ascii="Arial" w:hAnsi="Arial" w:cs="Arial"/>
                <w:sz w:val="22"/>
              </w:rPr>
              <w:t>31</w:t>
            </w:r>
            <w:r w:rsidRPr="00C1197F">
              <w:rPr>
                <w:rFonts w:ascii="Arial" w:hAnsi="Arial" w:cs="Arial"/>
                <w:sz w:val="22"/>
              </w:rPr>
              <w:t xml:space="preserve"> gennaio 2020</w:t>
            </w:r>
          </w:p>
        </w:tc>
        <w:tc>
          <w:tcPr>
            <w:tcW w:w="1935" w:type="dxa"/>
            <w:shd w:val="clear" w:color="auto" w:fill="auto"/>
          </w:tcPr>
          <w:p w:rsidR="00497274" w:rsidRPr="00C1197F" w:rsidRDefault="00497274" w:rsidP="00F31E0D">
            <w:pPr>
              <w:autoSpaceDE w:val="0"/>
              <w:autoSpaceDN w:val="0"/>
              <w:adjustRightInd w:val="0"/>
              <w:jc w:val="both"/>
              <w:rPr>
                <w:rFonts w:ascii="Arial" w:hAnsi="Arial" w:cs="Arial"/>
                <w:sz w:val="22"/>
              </w:rPr>
            </w:pPr>
            <w:r w:rsidRPr="00C1197F">
              <w:rPr>
                <w:rFonts w:ascii="Arial" w:hAnsi="Arial" w:cs="Arial"/>
                <w:sz w:val="22"/>
              </w:rPr>
              <w:t>31 maggio 2020</w:t>
            </w:r>
          </w:p>
        </w:tc>
      </w:tr>
    </w:tbl>
    <w:p w:rsidR="00497274" w:rsidRPr="00497274" w:rsidRDefault="00497274" w:rsidP="00497274"/>
    <w:p w:rsidR="001664A4"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All’importo della prima rata</w:t>
      </w:r>
      <w:r w:rsidR="002C128A">
        <w:rPr>
          <w:rFonts w:ascii="Arial" w:hAnsi="Arial" w:cs="Arial"/>
          <w:sz w:val="22"/>
        </w:rPr>
        <w:t xml:space="preserve"> </w:t>
      </w:r>
      <w:r w:rsidRPr="005B2653">
        <w:rPr>
          <w:rFonts w:ascii="Arial" w:hAnsi="Arial" w:cs="Arial"/>
          <w:sz w:val="22"/>
        </w:rPr>
        <w:t>sono</w:t>
      </w:r>
      <w:r w:rsidR="002C128A">
        <w:rPr>
          <w:rFonts w:ascii="Arial" w:hAnsi="Arial" w:cs="Arial"/>
          <w:sz w:val="22"/>
        </w:rPr>
        <w:t xml:space="preserve"> </w:t>
      </w:r>
      <w:r w:rsidR="001664A4" w:rsidRPr="005B2653">
        <w:rPr>
          <w:rFonts w:ascii="Arial" w:hAnsi="Arial" w:cs="Arial"/>
          <w:sz w:val="22"/>
        </w:rPr>
        <w:t>aggiunt</w:t>
      </w:r>
      <w:r w:rsidRPr="005B2653">
        <w:rPr>
          <w:rFonts w:ascii="Arial" w:hAnsi="Arial" w:cs="Arial"/>
          <w:sz w:val="22"/>
        </w:rPr>
        <w:t>i</w:t>
      </w:r>
      <w:r w:rsidR="002C128A">
        <w:rPr>
          <w:rFonts w:ascii="Arial" w:hAnsi="Arial" w:cs="Arial"/>
          <w:sz w:val="22"/>
        </w:rPr>
        <w:t xml:space="preserve"> </w:t>
      </w:r>
      <w:r w:rsidR="003F68BC" w:rsidRPr="005B2653">
        <w:rPr>
          <w:rFonts w:ascii="Arial" w:hAnsi="Arial" w:cs="Arial"/>
          <w:sz w:val="22"/>
        </w:rPr>
        <w:t xml:space="preserve">l’imposta </w:t>
      </w:r>
      <w:r w:rsidR="00246538" w:rsidRPr="005B2653">
        <w:rPr>
          <w:rFonts w:ascii="Arial" w:hAnsi="Arial" w:cs="Arial"/>
          <w:sz w:val="22"/>
        </w:rPr>
        <w:t xml:space="preserve">fissa </w:t>
      </w:r>
      <w:r w:rsidR="003F68BC" w:rsidRPr="005B2653">
        <w:rPr>
          <w:rFonts w:ascii="Arial" w:hAnsi="Arial" w:cs="Arial"/>
          <w:sz w:val="22"/>
        </w:rPr>
        <w:t xml:space="preserve">di bollo </w:t>
      </w:r>
      <w:r w:rsidR="00A11AAC" w:rsidRPr="005B2653">
        <w:rPr>
          <w:rFonts w:ascii="Arial" w:hAnsi="Arial" w:cs="Arial"/>
          <w:sz w:val="22"/>
        </w:rPr>
        <w:t>e il contributo per il rilascio del diploma</w:t>
      </w:r>
      <w:r w:rsidR="00CE6DC5">
        <w:rPr>
          <w:rFonts w:ascii="Arial" w:hAnsi="Arial" w:cs="Arial"/>
          <w:sz w:val="22"/>
        </w:rPr>
        <w:t xml:space="preserve"> </w:t>
      </w:r>
      <w:r w:rsidR="005D750D" w:rsidRPr="005B2653">
        <w:rPr>
          <w:rFonts w:ascii="Arial" w:hAnsi="Arial" w:cs="Arial"/>
          <w:sz w:val="22"/>
        </w:rPr>
        <w:t>o dell’attestato.</w:t>
      </w:r>
    </w:p>
    <w:p w:rsidR="00246538" w:rsidRPr="005B2653" w:rsidRDefault="00246538" w:rsidP="00F019BE">
      <w:pPr>
        <w:autoSpaceDE w:val="0"/>
        <w:autoSpaceDN w:val="0"/>
        <w:adjustRightInd w:val="0"/>
        <w:jc w:val="both"/>
        <w:rPr>
          <w:rFonts w:ascii="Arial" w:hAnsi="Arial" w:cs="Arial"/>
          <w:sz w:val="22"/>
        </w:rPr>
      </w:pPr>
    </w:p>
    <w:p w:rsidR="00F019BE"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 xml:space="preserve">Le quote di iscrizione non </w:t>
      </w:r>
      <w:r w:rsidR="00F8794A" w:rsidRPr="005B2653">
        <w:rPr>
          <w:rFonts w:ascii="Arial" w:hAnsi="Arial" w:cs="Arial"/>
          <w:sz w:val="22"/>
        </w:rPr>
        <w:t>sono</w:t>
      </w:r>
      <w:r w:rsidRPr="005B2653">
        <w:rPr>
          <w:rFonts w:ascii="Arial" w:hAnsi="Arial" w:cs="Arial"/>
          <w:sz w:val="22"/>
        </w:rPr>
        <w:t xml:space="preserve"> rimborsate in caso di volontaria rinuncia</w:t>
      </w:r>
      <w:r w:rsidR="00F8794A" w:rsidRPr="005B2653">
        <w:rPr>
          <w:rFonts w:ascii="Arial" w:hAnsi="Arial" w:cs="Arial"/>
          <w:sz w:val="22"/>
        </w:rPr>
        <w:t>,</w:t>
      </w:r>
      <w:r w:rsidRPr="005B2653">
        <w:rPr>
          <w:rFonts w:ascii="Arial" w:hAnsi="Arial" w:cs="Arial"/>
          <w:sz w:val="22"/>
        </w:rPr>
        <w:t xml:space="preserve"> ovvero in caso di non perfezionamento della documentazione prevista per l’iscrizione al Corso. </w:t>
      </w:r>
    </w:p>
    <w:p w:rsidR="00F8794A" w:rsidRDefault="00F8794A" w:rsidP="007A55A1">
      <w:pPr>
        <w:autoSpaceDE w:val="0"/>
        <w:autoSpaceDN w:val="0"/>
        <w:adjustRightInd w:val="0"/>
        <w:jc w:val="both"/>
        <w:rPr>
          <w:rFonts w:ascii="Arial" w:hAnsi="Arial" w:cs="Arial"/>
        </w:rPr>
      </w:pPr>
    </w:p>
    <w:p w:rsidR="00F01636" w:rsidRPr="005B2653" w:rsidRDefault="00F01636" w:rsidP="007A55A1">
      <w:pPr>
        <w:pStyle w:val="Titolo"/>
        <w:rPr>
          <w:rFonts w:ascii="Arial" w:hAnsi="Arial" w:cs="Arial"/>
          <w:sz w:val="28"/>
          <w:szCs w:val="28"/>
        </w:rPr>
      </w:pPr>
      <w:r w:rsidRPr="005B2653">
        <w:rPr>
          <w:rFonts w:ascii="Arial" w:hAnsi="Arial" w:cs="Arial"/>
          <w:sz w:val="28"/>
          <w:szCs w:val="28"/>
        </w:rPr>
        <w:t>Esonero dalle tasse di iscrizione</w:t>
      </w:r>
    </w:p>
    <w:p w:rsidR="00F01636" w:rsidRPr="005B2653" w:rsidRDefault="00F01636" w:rsidP="007A55A1">
      <w:pPr>
        <w:autoSpaceDE w:val="0"/>
        <w:autoSpaceDN w:val="0"/>
        <w:adjustRightInd w:val="0"/>
        <w:jc w:val="center"/>
        <w:rPr>
          <w:rFonts w:ascii="Arial" w:hAnsi="Arial" w:cs="Arial"/>
        </w:rPr>
      </w:pPr>
    </w:p>
    <w:p w:rsidR="002C128A" w:rsidRDefault="002C128A" w:rsidP="007A55A1">
      <w:pPr>
        <w:jc w:val="both"/>
        <w:rPr>
          <w:rFonts w:ascii="Arial" w:hAnsi="Arial" w:cs="Arial"/>
          <w:color w:val="000000"/>
          <w:sz w:val="22"/>
        </w:rPr>
      </w:pPr>
      <w:r w:rsidRPr="007A55A1">
        <w:rPr>
          <w:rFonts w:ascii="Arial" w:hAnsi="Arial" w:cs="Arial"/>
          <w:b/>
          <w:color w:val="000000"/>
          <w:sz w:val="22"/>
        </w:rPr>
        <w:t>1)</w:t>
      </w:r>
      <w:r>
        <w:rPr>
          <w:rFonts w:ascii="Arial" w:hAnsi="Arial" w:cs="Arial"/>
          <w:color w:val="000000"/>
          <w:sz w:val="22"/>
        </w:rPr>
        <w:t xml:space="preserve"> Gli studenti con disabilità, pari o superiore al 66%, sono tenuti al pagamento della prima rata e sono esonerati solo ed esclusivamente dalla seconda rata.</w:t>
      </w:r>
    </w:p>
    <w:p w:rsidR="002C128A" w:rsidRDefault="002C128A" w:rsidP="002C128A">
      <w:pPr>
        <w:spacing w:before="100" w:beforeAutospacing="1" w:after="100" w:afterAutospacing="1"/>
        <w:jc w:val="both"/>
        <w:rPr>
          <w:rFonts w:ascii="Arial" w:hAnsi="Arial" w:cs="Arial"/>
          <w:color w:val="000000"/>
          <w:sz w:val="22"/>
        </w:rPr>
      </w:pPr>
      <w:r>
        <w:rPr>
          <w:rFonts w:ascii="Arial" w:hAnsi="Arial" w:cs="Arial"/>
          <w:color w:val="000000"/>
          <w:sz w:val="22"/>
        </w:rPr>
        <w:t>Per usufruire dell’esonero è necessario allegare alla domanda di immatricolazione un certificato di invalidità rilasciato dalla struttura sanitaria competente indicante la percentuale riconosciuta.</w:t>
      </w:r>
    </w:p>
    <w:p w:rsidR="007A55A1" w:rsidRPr="00CE6DC5" w:rsidRDefault="002C128A" w:rsidP="007A55A1">
      <w:pPr>
        <w:autoSpaceDE w:val="0"/>
        <w:autoSpaceDN w:val="0"/>
        <w:adjustRightInd w:val="0"/>
        <w:jc w:val="both"/>
        <w:rPr>
          <w:rFonts w:ascii="Arial" w:hAnsi="Arial" w:cs="Arial"/>
          <w:sz w:val="22"/>
        </w:rPr>
      </w:pPr>
      <w:r w:rsidRPr="007A55A1">
        <w:rPr>
          <w:rFonts w:ascii="Arial" w:hAnsi="Arial" w:cs="Arial"/>
          <w:b/>
          <w:sz w:val="22"/>
        </w:rPr>
        <w:t>2)</w:t>
      </w:r>
      <w:r w:rsidRPr="007A55A1">
        <w:rPr>
          <w:rFonts w:ascii="Arial" w:hAnsi="Arial" w:cs="Arial"/>
          <w:sz w:val="22"/>
        </w:rPr>
        <w:t xml:space="preserve"> </w:t>
      </w:r>
      <w:r w:rsidRPr="00CE6DC5">
        <w:rPr>
          <w:rFonts w:ascii="Arial" w:hAnsi="Arial" w:cs="Arial"/>
          <w:sz w:val="22"/>
        </w:rPr>
        <w:t xml:space="preserve">Non sono previste al momento borse di studio. </w:t>
      </w:r>
    </w:p>
    <w:p w:rsidR="007A55A1" w:rsidRDefault="007A55A1" w:rsidP="007A55A1">
      <w:pPr>
        <w:autoSpaceDE w:val="0"/>
        <w:autoSpaceDN w:val="0"/>
        <w:adjustRightInd w:val="0"/>
        <w:jc w:val="both"/>
        <w:rPr>
          <w:rFonts w:ascii="Arial" w:hAnsi="Arial" w:cs="Arial"/>
          <w:b/>
          <w:sz w:val="22"/>
        </w:rPr>
      </w:pPr>
    </w:p>
    <w:p w:rsidR="007A55A1" w:rsidRPr="007A55A1" w:rsidRDefault="007A55A1" w:rsidP="007A55A1">
      <w:pPr>
        <w:autoSpaceDE w:val="0"/>
        <w:autoSpaceDN w:val="0"/>
        <w:adjustRightInd w:val="0"/>
        <w:jc w:val="both"/>
        <w:rPr>
          <w:rFonts w:ascii="Arial" w:hAnsi="Arial" w:cs="Arial"/>
          <w:iCs/>
          <w:sz w:val="22"/>
        </w:rPr>
      </w:pPr>
      <w:r>
        <w:rPr>
          <w:rFonts w:ascii="Arial" w:hAnsi="Arial" w:cs="Arial"/>
          <w:b/>
          <w:sz w:val="22"/>
        </w:rPr>
        <w:t xml:space="preserve">3) </w:t>
      </w:r>
      <w:r w:rsidRPr="007A55A1">
        <w:rPr>
          <w:rFonts w:ascii="Arial" w:hAnsi="Arial" w:cs="Arial"/>
          <w:sz w:val="22"/>
        </w:rPr>
        <w:t xml:space="preserve">È prevista l’ammissione in soprannumero di un numero massimo di </w:t>
      </w:r>
      <w:r>
        <w:rPr>
          <w:rFonts w:ascii="Arial" w:hAnsi="Arial" w:cs="Arial"/>
          <w:sz w:val="22"/>
        </w:rPr>
        <w:t>nr. 1</w:t>
      </w:r>
      <w:r w:rsidRPr="007A55A1">
        <w:rPr>
          <w:rFonts w:ascii="Arial" w:hAnsi="Arial" w:cs="Arial"/>
          <w:sz w:val="22"/>
        </w:rPr>
        <w:t xml:space="preserve"> studenti provenienti dalle aree disagiate o da Paesi in via di sviluppo. L’iscrizione di tale tipologia di studenti è a titolo gratuito. I corsisti devono il contributo fisso per il rilascio dell’attestato finale e l’imposta fissa di bollo. Per l’iscrizione dei su citati studenti si applica quanto disposto dalla normativa prevista in merito di a</w:t>
      </w:r>
      <w:r w:rsidRPr="007A55A1">
        <w:rPr>
          <w:rFonts w:ascii="Arial" w:hAnsi="Arial" w:cs="Arial"/>
          <w:iCs/>
          <w:sz w:val="22"/>
        </w:rPr>
        <w:t>mmissione di studenti con titolo estero</w:t>
      </w:r>
      <w:r w:rsidRPr="007A55A1">
        <w:rPr>
          <w:rFonts w:ascii="Arial" w:hAnsi="Arial" w:cs="Arial"/>
          <w:sz w:val="22"/>
        </w:rPr>
        <w:t>.</w:t>
      </w:r>
    </w:p>
    <w:p w:rsidR="007A55A1" w:rsidRPr="007A55A1" w:rsidRDefault="007A55A1" w:rsidP="002C128A">
      <w:pPr>
        <w:autoSpaceDE w:val="0"/>
        <w:autoSpaceDN w:val="0"/>
        <w:adjustRightInd w:val="0"/>
        <w:jc w:val="both"/>
        <w:rPr>
          <w:rFonts w:ascii="Arial" w:hAnsi="Arial" w:cs="Arial"/>
          <w:b/>
          <w:sz w:val="22"/>
        </w:rPr>
      </w:pPr>
    </w:p>
    <w:p w:rsidR="00BA2282" w:rsidRPr="005B2653" w:rsidRDefault="00BA2282" w:rsidP="006526CB">
      <w:pPr>
        <w:autoSpaceDE w:val="0"/>
        <w:autoSpaceDN w:val="0"/>
        <w:adjustRightInd w:val="0"/>
        <w:ind w:hanging="11"/>
        <w:jc w:val="both"/>
        <w:rPr>
          <w:rFonts w:ascii="Arial" w:hAnsi="Arial" w:cs="Arial"/>
        </w:rPr>
      </w:pPr>
    </w:p>
    <w:p w:rsidR="00BA2282" w:rsidRPr="005B2653" w:rsidRDefault="00BA2282" w:rsidP="0041685A">
      <w:pPr>
        <w:pStyle w:val="Titolo"/>
        <w:rPr>
          <w:rFonts w:ascii="Arial" w:hAnsi="Arial" w:cs="Arial"/>
          <w:sz w:val="28"/>
          <w:szCs w:val="28"/>
        </w:rPr>
      </w:pPr>
      <w:r w:rsidRPr="005B2653">
        <w:rPr>
          <w:rFonts w:ascii="Arial" w:hAnsi="Arial" w:cs="Arial"/>
          <w:sz w:val="28"/>
          <w:szCs w:val="28"/>
        </w:rPr>
        <w:t>Tassa di iscrizione in qualità di uditori</w:t>
      </w:r>
    </w:p>
    <w:p w:rsidR="00BA2282" w:rsidRPr="005B2653" w:rsidRDefault="00BA2282" w:rsidP="00BA2282">
      <w:pPr>
        <w:autoSpaceDE w:val="0"/>
        <w:autoSpaceDN w:val="0"/>
        <w:adjustRightInd w:val="0"/>
        <w:rPr>
          <w:rFonts w:ascii="Arial" w:hAnsi="Arial" w:cs="Arial"/>
          <w:b/>
        </w:rPr>
      </w:pPr>
    </w:p>
    <w:p w:rsidR="00BA2282" w:rsidRDefault="00BA2282" w:rsidP="002C128A">
      <w:pPr>
        <w:autoSpaceDE w:val="0"/>
        <w:autoSpaceDN w:val="0"/>
        <w:adjustRightInd w:val="0"/>
        <w:jc w:val="both"/>
        <w:rPr>
          <w:rFonts w:ascii="Arial" w:hAnsi="Arial" w:cs="Arial"/>
          <w:sz w:val="22"/>
        </w:rPr>
      </w:pPr>
      <w:r w:rsidRPr="005B2653">
        <w:rPr>
          <w:rFonts w:ascii="Arial" w:hAnsi="Arial" w:cs="Arial"/>
          <w:sz w:val="22"/>
        </w:rPr>
        <w:t xml:space="preserve">La tassa di iscrizione ai Corsi in qualità di uditori è fissata in euro </w:t>
      </w:r>
      <w:r w:rsidR="002C128A">
        <w:rPr>
          <w:rFonts w:ascii="Arial" w:hAnsi="Arial" w:cs="Arial"/>
          <w:sz w:val="22"/>
        </w:rPr>
        <w:t>1.500.</w:t>
      </w:r>
    </w:p>
    <w:p w:rsidR="006E515B" w:rsidRPr="006E515B" w:rsidRDefault="006E515B" w:rsidP="006E515B">
      <w:pPr>
        <w:autoSpaceDE w:val="0"/>
        <w:autoSpaceDN w:val="0"/>
        <w:adjustRightInd w:val="0"/>
        <w:jc w:val="both"/>
        <w:rPr>
          <w:rFonts w:ascii="Arial" w:hAnsi="Arial" w:cs="Arial"/>
          <w:color w:val="C00000"/>
          <w:sz w:val="22"/>
        </w:rPr>
      </w:pPr>
      <w:r w:rsidRPr="006E515B">
        <w:rPr>
          <w:rFonts w:ascii="Arial" w:hAnsi="Arial" w:cs="Arial"/>
          <w:sz w:val="22"/>
        </w:rPr>
        <w:t>Sono ammessi 5 uditori anche privi dei requisiti previsti per l’accesso. La frequenza in qualità di uditore non dà diritto al riconoscimento di crediti. Al termine del corso viene rilasciato un attestato di partecipazione.</w:t>
      </w:r>
    </w:p>
    <w:p w:rsidR="008D7D3F" w:rsidRPr="005B2653" w:rsidRDefault="00D9529C" w:rsidP="00D9529C">
      <w:pPr>
        <w:pStyle w:val="Titolo"/>
        <w:ind w:right="-994"/>
        <w:rPr>
          <w:rFonts w:ascii="Arial" w:hAnsi="Arial" w:cs="Arial"/>
        </w:rPr>
      </w:pPr>
      <w:bookmarkStart w:id="0" w:name="_GoBack"/>
      <w:bookmarkEnd w:id="0"/>
      <w:r w:rsidRPr="005B2653">
        <w:rPr>
          <w:rFonts w:ascii="Arial" w:hAnsi="Arial" w:cs="Arial"/>
        </w:rPr>
        <w:t xml:space="preserve"> </w:t>
      </w:r>
    </w:p>
    <w:sectPr w:rsidR="008D7D3F" w:rsidRPr="005B2653" w:rsidSect="00124C5B">
      <w:footerReference w:type="even" r:id="rId12"/>
      <w:footerReference w:type="defaul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3AC" w:rsidRDefault="00AB33AC">
      <w:r>
        <w:separator/>
      </w:r>
    </w:p>
  </w:endnote>
  <w:endnote w:type="continuationSeparator" w:id="0">
    <w:p w:rsidR="00AB33AC" w:rsidRDefault="00AB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0D" w:rsidRDefault="00F31E0D"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F31E0D" w:rsidRDefault="00F31E0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0D" w:rsidRPr="00703E56" w:rsidRDefault="00F31E0D"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D9529C">
      <w:rPr>
        <w:rStyle w:val="Numeropagina"/>
        <w:rFonts w:ascii="Calibri" w:hAnsi="Calibri"/>
        <w:noProof/>
        <w:sz w:val="22"/>
      </w:rPr>
      <w:t>9</w:t>
    </w:r>
    <w:r w:rsidRPr="00703E56">
      <w:rPr>
        <w:rStyle w:val="Numeropagina"/>
        <w:rFonts w:ascii="Calibri" w:hAnsi="Calibri"/>
        <w:sz w:val="22"/>
      </w:rPr>
      <w:fldChar w:fldCharType="end"/>
    </w:r>
  </w:p>
  <w:p w:rsidR="00F31E0D" w:rsidRPr="00703E56" w:rsidRDefault="00F31E0D">
    <w:pPr>
      <w:pStyle w:val="Pidipagina"/>
      <w:rPr>
        <w:rFonts w:ascii="Calibri" w:hAnsi="Calibr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3AC" w:rsidRDefault="00AB33AC">
      <w:r>
        <w:separator/>
      </w:r>
    </w:p>
  </w:footnote>
  <w:footnote w:type="continuationSeparator" w:id="0">
    <w:p w:rsidR="00AB33AC" w:rsidRDefault="00AB3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5"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10"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1"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DC26D65"/>
    <w:multiLevelType w:val="hybridMultilevel"/>
    <w:tmpl w:val="382C6200"/>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6D1F11"/>
    <w:multiLevelType w:val="hybridMultilevel"/>
    <w:tmpl w:val="F1A0380E"/>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10"/>
  </w:num>
  <w:num w:numId="4">
    <w:abstractNumId w:val="27"/>
  </w:num>
  <w:num w:numId="5">
    <w:abstractNumId w:val="19"/>
  </w:num>
  <w:num w:numId="6">
    <w:abstractNumId w:val="5"/>
  </w:num>
  <w:num w:numId="7">
    <w:abstractNumId w:val="36"/>
  </w:num>
  <w:num w:numId="8">
    <w:abstractNumId w:val="17"/>
  </w:num>
  <w:num w:numId="9">
    <w:abstractNumId w:val="40"/>
  </w:num>
  <w:num w:numId="10">
    <w:abstractNumId w:val="16"/>
  </w:num>
  <w:num w:numId="11">
    <w:abstractNumId w:val="44"/>
  </w:num>
  <w:num w:numId="12">
    <w:abstractNumId w:val="8"/>
  </w:num>
  <w:num w:numId="13">
    <w:abstractNumId w:val="43"/>
  </w:num>
  <w:num w:numId="14">
    <w:abstractNumId w:val="42"/>
  </w:num>
  <w:num w:numId="15">
    <w:abstractNumId w:val="34"/>
  </w:num>
  <w:num w:numId="16">
    <w:abstractNumId w:val="12"/>
  </w:num>
  <w:num w:numId="17">
    <w:abstractNumId w:val="45"/>
  </w:num>
  <w:num w:numId="18">
    <w:abstractNumId w:val="18"/>
  </w:num>
  <w:num w:numId="19">
    <w:abstractNumId w:val="39"/>
  </w:num>
  <w:num w:numId="20">
    <w:abstractNumId w:val="21"/>
  </w:num>
  <w:num w:numId="21">
    <w:abstractNumId w:val="20"/>
  </w:num>
  <w:num w:numId="22">
    <w:abstractNumId w:val="15"/>
  </w:num>
  <w:num w:numId="23">
    <w:abstractNumId w:val="11"/>
  </w:num>
  <w:num w:numId="24">
    <w:abstractNumId w:val="29"/>
  </w:num>
  <w:num w:numId="25">
    <w:abstractNumId w:val="38"/>
  </w:num>
  <w:num w:numId="26">
    <w:abstractNumId w:val="31"/>
  </w:num>
  <w:num w:numId="27">
    <w:abstractNumId w:val="6"/>
  </w:num>
  <w:num w:numId="28">
    <w:abstractNumId w:val="46"/>
  </w:num>
  <w:num w:numId="29">
    <w:abstractNumId w:val="24"/>
  </w:num>
  <w:num w:numId="30">
    <w:abstractNumId w:val="2"/>
  </w:num>
  <w:num w:numId="31">
    <w:abstractNumId w:val="33"/>
  </w:num>
  <w:num w:numId="32">
    <w:abstractNumId w:val="13"/>
  </w:num>
  <w:num w:numId="33">
    <w:abstractNumId w:val="32"/>
  </w:num>
  <w:num w:numId="34">
    <w:abstractNumId w:val="35"/>
  </w:num>
  <w:num w:numId="35">
    <w:abstractNumId w:val="23"/>
  </w:num>
  <w:num w:numId="36">
    <w:abstractNumId w:val="3"/>
  </w:num>
  <w:num w:numId="37">
    <w:abstractNumId w:val="30"/>
  </w:num>
  <w:num w:numId="38">
    <w:abstractNumId w:val="28"/>
  </w:num>
  <w:num w:numId="39">
    <w:abstractNumId w:val="26"/>
  </w:num>
  <w:num w:numId="40">
    <w:abstractNumId w:val="22"/>
  </w:num>
  <w:num w:numId="41">
    <w:abstractNumId w:val="1"/>
  </w:num>
  <w:num w:numId="42">
    <w:abstractNumId w:val="7"/>
  </w:num>
  <w:num w:numId="43">
    <w:abstractNumId w:val="4"/>
  </w:num>
  <w:num w:numId="44">
    <w:abstractNumId w:val="9"/>
  </w:num>
  <w:num w:numId="45">
    <w:abstractNumId w:val="20"/>
  </w:num>
  <w:num w:numId="46">
    <w:abstractNumId w:val="0"/>
  </w:num>
  <w:num w:numId="47">
    <w:abstractNumId w:val="41"/>
  </w:num>
  <w:num w:numId="4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1F"/>
    <w:rsid w:val="000011A4"/>
    <w:rsid w:val="00012D3B"/>
    <w:rsid w:val="00016399"/>
    <w:rsid w:val="000218CD"/>
    <w:rsid w:val="000218DE"/>
    <w:rsid w:val="00023947"/>
    <w:rsid w:val="00024295"/>
    <w:rsid w:val="00024F08"/>
    <w:rsid w:val="00052D9E"/>
    <w:rsid w:val="00054E13"/>
    <w:rsid w:val="000612E9"/>
    <w:rsid w:val="0006464C"/>
    <w:rsid w:val="000711BB"/>
    <w:rsid w:val="000800A3"/>
    <w:rsid w:val="00083503"/>
    <w:rsid w:val="000856DA"/>
    <w:rsid w:val="00090C49"/>
    <w:rsid w:val="000914A3"/>
    <w:rsid w:val="00093E7C"/>
    <w:rsid w:val="00095D58"/>
    <w:rsid w:val="000A0462"/>
    <w:rsid w:val="000A0F63"/>
    <w:rsid w:val="000A2223"/>
    <w:rsid w:val="000A2E5D"/>
    <w:rsid w:val="000B5891"/>
    <w:rsid w:val="000D0214"/>
    <w:rsid w:val="000D02FD"/>
    <w:rsid w:val="000D1B40"/>
    <w:rsid w:val="000E57AB"/>
    <w:rsid w:val="000E5B66"/>
    <w:rsid w:val="000E7E94"/>
    <w:rsid w:val="000F295D"/>
    <w:rsid w:val="000F6469"/>
    <w:rsid w:val="00100A4B"/>
    <w:rsid w:val="001225C8"/>
    <w:rsid w:val="00123664"/>
    <w:rsid w:val="00124C5B"/>
    <w:rsid w:val="00142798"/>
    <w:rsid w:val="0014499F"/>
    <w:rsid w:val="00164ED0"/>
    <w:rsid w:val="001664A4"/>
    <w:rsid w:val="00180B3C"/>
    <w:rsid w:val="00181032"/>
    <w:rsid w:val="00183500"/>
    <w:rsid w:val="0019109E"/>
    <w:rsid w:val="0019333C"/>
    <w:rsid w:val="00195A44"/>
    <w:rsid w:val="001A0100"/>
    <w:rsid w:val="001A07C8"/>
    <w:rsid w:val="001A0E4F"/>
    <w:rsid w:val="001A262E"/>
    <w:rsid w:val="001A5378"/>
    <w:rsid w:val="001B0662"/>
    <w:rsid w:val="001B2096"/>
    <w:rsid w:val="001B5723"/>
    <w:rsid w:val="001B7278"/>
    <w:rsid w:val="001C5F11"/>
    <w:rsid w:val="001D4978"/>
    <w:rsid w:val="001E0E62"/>
    <w:rsid w:val="001E6281"/>
    <w:rsid w:val="00201241"/>
    <w:rsid w:val="002039B3"/>
    <w:rsid w:val="00206DF0"/>
    <w:rsid w:val="002154E1"/>
    <w:rsid w:val="002155ED"/>
    <w:rsid w:val="00224185"/>
    <w:rsid w:val="00224FAB"/>
    <w:rsid w:val="002260FA"/>
    <w:rsid w:val="002266D6"/>
    <w:rsid w:val="0023105E"/>
    <w:rsid w:val="00234AFE"/>
    <w:rsid w:val="002427F1"/>
    <w:rsid w:val="00243EB8"/>
    <w:rsid w:val="002451A7"/>
    <w:rsid w:val="00246538"/>
    <w:rsid w:val="002465DD"/>
    <w:rsid w:val="002570D7"/>
    <w:rsid w:val="00282222"/>
    <w:rsid w:val="0028452A"/>
    <w:rsid w:val="00295331"/>
    <w:rsid w:val="002A0D1F"/>
    <w:rsid w:val="002B3D87"/>
    <w:rsid w:val="002C128A"/>
    <w:rsid w:val="002C4D91"/>
    <w:rsid w:val="002D1FF2"/>
    <w:rsid w:val="002E10DE"/>
    <w:rsid w:val="002F3808"/>
    <w:rsid w:val="0031274F"/>
    <w:rsid w:val="00316617"/>
    <w:rsid w:val="00322A51"/>
    <w:rsid w:val="00332E03"/>
    <w:rsid w:val="00336A1C"/>
    <w:rsid w:val="003378EF"/>
    <w:rsid w:val="00341D6E"/>
    <w:rsid w:val="00345219"/>
    <w:rsid w:val="00356CCF"/>
    <w:rsid w:val="00371992"/>
    <w:rsid w:val="00380DF8"/>
    <w:rsid w:val="003810ED"/>
    <w:rsid w:val="00381B6F"/>
    <w:rsid w:val="003919F6"/>
    <w:rsid w:val="003A7E5D"/>
    <w:rsid w:val="003B1BF3"/>
    <w:rsid w:val="003C26B2"/>
    <w:rsid w:val="003D4FA8"/>
    <w:rsid w:val="003D74AE"/>
    <w:rsid w:val="003E008C"/>
    <w:rsid w:val="003E14C8"/>
    <w:rsid w:val="003E4C62"/>
    <w:rsid w:val="003E621C"/>
    <w:rsid w:val="003E7327"/>
    <w:rsid w:val="003F4A77"/>
    <w:rsid w:val="003F68BC"/>
    <w:rsid w:val="00400071"/>
    <w:rsid w:val="00404959"/>
    <w:rsid w:val="00410289"/>
    <w:rsid w:val="0041062F"/>
    <w:rsid w:val="004138E6"/>
    <w:rsid w:val="0041685A"/>
    <w:rsid w:val="004173FE"/>
    <w:rsid w:val="00420BE2"/>
    <w:rsid w:val="00424A36"/>
    <w:rsid w:val="004301D0"/>
    <w:rsid w:val="00431187"/>
    <w:rsid w:val="00450023"/>
    <w:rsid w:val="004513FD"/>
    <w:rsid w:val="0045183A"/>
    <w:rsid w:val="004542FA"/>
    <w:rsid w:val="00454AE4"/>
    <w:rsid w:val="004631D9"/>
    <w:rsid w:val="00471C41"/>
    <w:rsid w:val="00480ECF"/>
    <w:rsid w:val="004831C1"/>
    <w:rsid w:val="00485A65"/>
    <w:rsid w:val="00491BED"/>
    <w:rsid w:val="004957DD"/>
    <w:rsid w:val="00497274"/>
    <w:rsid w:val="00497B91"/>
    <w:rsid w:val="004B4A5A"/>
    <w:rsid w:val="004E0294"/>
    <w:rsid w:val="00505BCE"/>
    <w:rsid w:val="005212C5"/>
    <w:rsid w:val="005347D0"/>
    <w:rsid w:val="005449B7"/>
    <w:rsid w:val="00544B53"/>
    <w:rsid w:val="00554295"/>
    <w:rsid w:val="005556CB"/>
    <w:rsid w:val="00563AC7"/>
    <w:rsid w:val="00566F50"/>
    <w:rsid w:val="00567B03"/>
    <w:rsid w:val="00575880"/>
    <w:rsid w:val="00577B48"/>
    <w:rsid w:val="00591703"/>
    <w:rsid w:val="005A4812"/>
    <w:rsid w:val="005B2653"/>
    <w:rsid w:val="005B5EE8"/>
    <w:rsid w:val="005C1639"/>
    <w:rsid w:val="005C1961"/>
    <w:rsid w:val="005C4B07"/>
    <w:rsid w:val="005D3B06"/>
    <w:rsid w:val="005D750D"/>
    <w:rsid w:val="005E4F36"/>
    <w:rsid w:val="005E53C2"/>
    <w:rsid w:val="005F6DF4"/>
    <w:rsid w:val="006010F7"/>
    <w:rsid w:val="00601108"/>
    <w:rsid w:val="00601595"/>
    <w:rsid w:val="00613635"/>
    <w:rsid w:val="00613C47"/>
    <w:rsid w:val="00613D72"/>
    <w:rsid w:val="0061431E"/>
    <w:rsid w:val="00614E89"/>
    <w:rsid w:val="00615780"/>
    <w:rsid w:val="00626115"/>
    <w:rsid w:val="0063380C"/>
    <w:rsid w:val="00634A33"/>
    <w:rsid w:val="0063722A"/>
    <w:rsid w:val="0064163E"/>
    <w:rsid w:val="006526CB"/>
    <w:rsid w:val="006566EA"/>
    <w:rsid w:val="006577B3"/>
    <w:rsid w:val="006628FC"/>
    <w:rsid w:val="00667039"/>
    <w:rsid w:val="00675E2E"/>
    <w:rsid w:val="00682958"/>
    <w:rsid w:val="006904E9"/>
    <w:rsid w:val="006A5531"/>
    <w:rsid w:val="006A5FFB"/>
    <w:rsid w:val="006B1AA7"/>
    <w:rsid w:val="006B5D43"/>
    <w:rsid w:val="006C14B5"/>
    <w:rsid w:val="006C57D5"/>
    <w:rsid w:val="006C7B38"/>
    <w:rsid w:val="006D3C4D"/>
    <w:rsid w:val="006D4628"/>
    <w:rsid w:val="006D4CF6"/>
    <w:rsid w:val="006E515B"/>
    <w:rsid w:val="00703E56"/>
    <w:rsid w:val="00705929"/>
    <w:rsid w:val="007218CA"/>
    <w:rsid w:val="00725287"/>
    <w:rsid w:val="00727237"/>
    <w:rsid w:val="00734BB5"/>
    <w:rsid w:val="00735CCD"/>
    <w:rsid w:val="00740C2E"/>
    <w:rsid w:val="00741803"/>
    <w:rsid w:val="0075336B"/>
    <w:rsid w:val="00754CA0"/>
    <w:rsid w:val="007568DE"/>
    <w:rsid w:val="007615AC"/>
    <w:rsid w:val="007644BB"/>
    <w:rsid w:val="007721E2"/>
    <w:rsid w:val="00780411"/>
    <w:rsid w:val="00784B60"/>
    <w:rsid w:val="007917D4"/>
    <w:rsid w:val="007920AE"/>
    <w:rsid w:val="007A0F44"/>
    <w:rsid w:val="007A152F"/>
    <w:rsid w:val="007A24B1"/>
    <w:rsid w:val="007A3782"/>
    <w:rsid w:val="007A55A1"/>
    <w:rsid w:val="007A5A6C"/>
    <w:rsid w:val="007A6480"/>
    <w:rsid w:val="007C2B68"/>
    <w:rsid w:val="007C4343"/>
    <w:rsid w:val="007D1441"/>
    <w:rsid w:val="007D7D38"/>
    <w:rsid w:val="007E4269"/>
    <w:rsid w:val="007E5231"/>
    <w:rsid w:val="007E739C"/>
    <w:rsid w:val="007E75E2"/>
    <w:rsid w:val="007F14AD"/>
    <w:rsid w:val="007F1778"/>
    <w:rsid w:val="007F210D"/>
    <w:rsid w:val="007F2CED"/>
    <w:rsid w:val="007F4DFA"/>
    <w:rsid w:val="0081382A"/>
    <w:rsid w:val="008225A1"/>
    <w:rsid w:val="00822E05"/>
    <w:rsid w:val="0083074E"/>
    <w:rsid w:val="008472C8"/>
    <w:rsid w:val="0085308A"/>
    <w:rsid w:val="00861D2D"/>
    <w:rsid w:val="00864846"/>
    <w:rsid w:val="008673D1"/>
    <w:rsid w:val="00867D60"/>
    <w:rsid w:val="00886C3B"/>
    <w:rsid w:val="008950C5"/>
    <w:rsid w:val="00895422"/>
    <w:rsid w:val="008A31C8"/>
    <w:rsid w:val="008A3B8A"/>
    <w:rsid w:val="008A5A48"/>
    <w:rsid w:val="008A7FBA"/>
    <w:rsid w:val="008C1F92"/>
    <w:rsid w:val="008C760C"/>
    <w:rsid w:val="008D7D3F"/>
    <w:rsid w:val="008E1ADC"/>
    <w:rsid w:val="008E26FE"/>
    <w:rsid w:val="008E7D84"/>
    <w:rsid w:val="008F1B27"/>
    <w:rsid w:val="008F5863"/>
    <w:rsid w:val="008F5B83"/>
    <w:rsid w:val="00903E74"/>
    <w:rsid w:val="0092136F"/>
    <w:rsid w:val="009237FE"/>
    <w:rsid w:val="0092542D"/>
    <w:rsid w:val="00940520"/>
    <w:rsid w:val="00940B97"/>
    <w:rsid w:val="00943375"/>
    <w:rsid w:val="00952B71"/>
    <w:rsid w:val="00960120"/>
    <w:rsid w:val="00971ECE"/>
    <w:rsid w:val="009747AD"/>
    <w:rsid w:val="00974F69"/>
    <w:rsid w:val="009752CE"/>
    <w:rsid w:val="009753E9"/>
    <w:rsid w:val="00977C77"/>
    <w:rsid w:val="00994941"/>
    <w:rsid w:val="009A103C"/>
    <w:rsid w:val="009A2072"/>
    <w:rsid w:val="009A445D"/>
    <w:rsid w:val="009A5A51"/>
    <w:rsid w:val="009B03FA"/>
    <w:rsid w:val="009B7CD8"/>
    <w:rsid w:val="009C2BF2"/>
    <w:rsid w:val="009C49B7"/>
    <w:rsid w:val="009C7D4C"/>
    <w:rsid w:val="009D0431"/>
    <w:rsid w:val="009D2F14"/>
    <w:rsid w:val="009D600B"/>
    <w:rsid w:val="009E2BF9"/>
    <w:rsid w:val="009F25A4"/>
    <w:rsid w:val="00A11AAC"/>
    <w:rsid w:val="00A14F24"/>
    <w:rsid w:val="00A15096"/>
    <w:rsid w:val="00A24DC4"/>
    <w:rsid w:val="00A34C96"/>
    <w:rsid w:val="00A5766D"/>
    <w:rsid w:val="00A64293"/>
    <w:rsid w:val="00AA383D"/>
    <w:rsid w:val="00AB33AC"/>
    <w:rsid w:val="00AB53FC"/>
    <w:rsid w:val="00AC5D32"/>
    <w:rsid w:val="00AC5F41"/>
    <w:rsid w:val="00AC7C75"/>
    <w:rsid w:val="00AD1F7B"/>
    <w:rsid w:val="00AD6E88"/>
    <w:rsid w:val="00AE174F"/>
    <w:rsid w:val="00AE27E0"/>
    <w:rsid w:val="00AF27AD"/>
    <w:rsid w:val="00B00D38"/>
    <w:rsid w:val="00B07FDB"/>
    <w:rsid w:val="00B12CC2"/>
    <w:rsid w:val="00B130C2"/>
    <w:rsid w:val="00B13216"/>
    <w:rsid w:val="00B21938"/>
    <w:rsid w:val="00B245C5"/>
    <w:rsid w:val="00B257DE"/>
    <w:rsid w:val="00B26EE5"/>
    <w:rsid w:val="00B31A34"/>
    <w:rsid w:val="00B35242"/>
    <w:rsid w:val="00B378E8"/>
    <w:rsid w:val="00B458A1"/>
    <w:rsid w:val="00B61EE6"/>
    <w:rsid w:val="00B77205"/>
    <w:rsid w:val="00B82C53"/>
    <w:rsid w:val="00B83C62"/>
    <w:rsid w:val="00B90340"/>
    <w:rsid w:val="00BA2282"/>
    <w:rsid w:val="00BA5E5A"/>
    <w:rsid w:val="00BB039E"/>
    <w:rsid w:val="00BB62FF"/>
    <w:rsid w:val="00BC0B1F"/>
    <w:rsid w:val="00BC2466"/>
    <w:rsid w:val="00BC753E"/>
    <w:rsid w:val="00BD3219"/>
    <w:rsid w:val="00BE615D"/>
    <w:rsid w:val="00BF3756"/>
    <w:rsid w:val="00C049FD"/>
    <w:rsid w:val="00C10670"/>
    <w:rsid w:val="00C10C4A"/>
    <w:rsid w:val="00C12F46"/>
    <w:rsid w:val="00C160D6"/>
    <w:rsid w:val="00C2241E"/>
    <w:rsid w:val="00C571B4"/>
    <w:rsid w:val="00C66AEA"/>
    <w:rsid w:val="00C75DE4"/>
    <w:rsid w:val="00C76D95"/>
    <w:rsid w:val="00C76DA8"/>
    <w:rsid w:val="00C77369"/>
    <w:rsid w:val="00C86215"/>
    <w:rsid w:val="00C9341F"/>
    <w:rsid w:val="00C94D64"/>
    <w:rsid w:val="00CB569F"/>
    <w:rsid w:val="00CC0CEC"/>
    <w:rsid w:val="00CD32DA"/>
    <w:rsid w:val="00CE6DC5"/>
    <w:rsid w:val="00D048A3"/>
    <w:rsid w:val="00D10A6F"/>
    <w:rsid w:val="00D13314"/>
    <w:rsid w:val="00D17624"/>
    <w:rsid w:val="00D24DEB"/>
    <w:rsid w:val="00D36563"/>
    <w:rsid w:val="00D40DE3"/>
    <w:rsid w:val="00D45666"/>
    <w:rsid w:val="00D52DA5"/>
    <w:rsid w:val="00D554AE"/>
    <w:rsid w:val="00D6142C"/>
    <w:rsid w:val="00D63A48"/>
    <w:rsid w:val="00D714E0"/>
    <w:rsid w:val="00D849CD"/>
    <w:rsid w:val="00D9529C"/>
    <w:rsid w:val="00DA3655"/>
    <w:rsid w:val="00DB1D95"/>
    <w:rsid w:val="00DB2675"/>
    <w:rsid w:val="00DB43F0"/>
    <w:rsid w:val="00DB6E6D"/>
    <w:rsid w:val="00DB7050"/>
    <w:rsid w:val="00DB7A01"/>
    <w:rsid w:val="00DD101E"/>
    <w:rsid w:val="00DD5F29"/>
    <w:rsid w:val="00DD6108"/>
    <w:rsid w:val="00DE0263"/>
    <w:rsid w:val="00DE4AE4"/>
    <w:rsid w:val="00DF639E"/>
    <w:rsid w:val="00DF71DA"/>
    <w:rsid w:val="00E005BA"/>
    <w:rsid w:val="00E0620B"/>
    <w:rsid w:val="00E06E34"/>
    <w:rsid w:val="00E079E4"/>
    <w:rsid w:val="00E111EC"/>
    <w:rsid w:val="00E159F6"/>
    <w:rsid w:val="00E305A8"/>
    <w:rsid w:val="00E31F6D"/>
    <w:rsid w:val="00E3538D"/>
    <w:rsid w:val="00E41583"/>
    <w:rsid w:val="00E42CA0"/>
    <w:rsid w:val="00E536BC"/>
    <w:rsid w:val="00E57AFE"/>
    <w:rsid w:val="00E62546"/>
    <w:rsid w:val="00E62FD3"/>
    <w:rsid w:val="00E64A55"/>
    <w:rsid w:val="00E6687D"/>
    <w:rsid w:val="00E67952"/>
    <w:rsid w:val="00E70659"/>
    <w:rsid w:val="00E73DDA"/>
    <w:rsid w:val="00EA125F"/>
    <w:rsid w:val="00EA1FDD"/>
    <w:rsid w:val="00EA578A"/>
    <w:rsid w:val="00EB0FDA"/>
    <w:rsid w:val="00EB32B3"/>
    <w:rsid w:val="00EB3471"/>
    <w:rsid w:val="00EB4D4B"/>
    <w:rsid w:val="00EC0102"/>
    <w:rsid w:val="00EC0340"/>
    <w:rsid w:val="00ED4A6B"/>
    <w:rsid w:val="00EE7D16"/>
    <w:rsid w:val="00EE7E2D"/>
    <w:rsid w:val="00F013C0"/>
    <w:rsid w:val="00F01636"/>
    <w:rsid w:val="00F019BE"/>
    <w:rsid w:val="00F10596"/>
    <w:rsid w:val="00F2102E"/>
    <w:rsid w:val="00F25A1F"/>
    <w:rsid w:val="00F31E0D"/>
    <w:rsid w:val="00F35AED"/>
    <w:rsid w:val="00F377CC"/>
    <w:rsid w:val="00F42069"/>
    <w:rsid w:val="00F6043C"/>
    <w:rsid w:val="00F62526"/>
    <w:rsid w:val="00F71B12"/>
    <w:rsid w:val="00F72290"/>
    <w:rsid w:val="00F85DD1"/>
    <w:rsid w:val="00F8794A"/>
    <w:rsid w:val="00F90F34"/>
    <w:rsid w:val="00F91258"/>
    <w:rsid w:val="00F91AF7"/>
    <w:rsid w:val="00F945CF"/>
    <w:rsid w:val="00F94CFB"/>
    <w:rsid w:val="00FB38EF"/>
    <w:rsid w:val="00FB3B97"/>
    <w:rsid w:val="00FB3DD8"/>
    <w:rsid w:val="00FB489F"/>
    <w:rsid w:val="00FB6CE4"/>
    <w:rsid w:val="00FC35D7"/>
    <w:rsid w:val="00FE1434"/>
    <w:rsid w:val="00FE4FA2"/>
    <w:rsid w:val="00FE53A3"/>
    <w:rsid w:val="00FF2C00"/>
    <w:rsid w:val="00FF30E2"/>
    <w:rsid w:val="00FF74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A641A62-38AD-EC43-B8C7-2C0B892B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45219"/>
    <w:rPr>
      <w:rFonts w:ascii="Cambria" w:hAnsi="Cambria"/>
      <w:b/>
      <w:kern w:val="32"/>
      <w:sz w:val="32"/>
    </w:rPr>
  </w:style>
  <w:style w:type="character" w:customStyle="1" w:styleId="Titolo2Carattere">
    <w:name w:val="Titolo 2 Carattere"/>
    <w:link w:val="Titolo2"/>
    <w:uiPriority w:val="99"/>
    <w:semiHidden/>
    <w:locked/>
    <w:rsid w:val="00345219"/>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sid w:val="00345219"/>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sid w:val="00345219"/>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sid w:val="00345219"/>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45219"/>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rsid w:val="00345219"/>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sid w:val="00345219"/>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sid w:val="00345219"/>
    <w:rPr>
      <w:sz w:val="2"/>
    </w:rPr>
  </w:style>
  <w:style w:type="paragraph" w:styleId="Paragrafoelenco">
    <w:name w:val="List Paragraph"/>
    <w:basedOn w:val="Normale"/>
    <w:uiPriority w:val="34"/>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Collegamentoipertestuale">
    <w:name w:val="Hyperlink"/>
    <w:uiPriority w:val="99"/>
    <w:semiHidden/>
    <w:unhideWhenUsed/>
    <w:rsid w:val="00780411"/>
    <w:rPr>
      <w:color w:val="0000FF"/>
      <w:u w:val="single"/>
    </w:rPr>
  </w:style>
  <w:style w:type="paragraph" w:styleId="Nessunaspaziatura">
    <w:name w:val="No Spacing"/>
    <w:uiPriority w:val="1"/>
    <w:qFormat/>
    <w:rsid w:val="00864846"/>
    <w:rPr>
      <w:sz w:val="24"/>
      <w:szCs w:val="24"/>
    </w:rPr>
  </w:style>
  <w:style w:type="paragraph" w:styleId="PreformattatoHTML">
    <w:name w:val="HTML Preformatted"/>
    <w:basedOn w:val="Normale"/>
    <w:link w:val="PreformattatoHTMLCarattere"/>
    <w:uiPriority w:val="99"/>
    <w:semiHidden/>
    <w:unhideWhenUsed/>
    <w:rsid w:val="00B3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31A3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793">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367172979">
      <w:bodyDiv w:val="1"/>
      <w:marLeft w:val="0"/>
      <w:marRight w:val="0"/>
      <w:marTop w:val="0"/>
      <w:marBottom w:val="0"/>
      <w:divBdr>
        <w:top w:val="none" w:sz="0" w:space="0" w:color="auto"/>
        <w:left w:val="none" w:sz="0" w:space="0" w:color="auto"/>
        <w:bottom w:val="none" w:sz="0" w:space="0" w:color="auto"/>
        <w:right w:val="none" w:sz="0" w:space="0" w:color="auto"/>
      </w:divBdr>
    </w:div>
    <w:div w:id="19925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berto.scaramuzzo@uniroma3.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terpedagogiadellespression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ost.uniroma3.it/laboratori/mimesislab/" TargetMode="External"/><Relationship Id="rId4" Type="http://schemas.openxmlformats.org/officeDocument/2006/relationships/settings" Target="settings.xml"/><Relationship Id="rId9" Type="http://schemas.openxmlformats.org/officeDocument/2006/relationships/hyperlink" Target="mailto:info@masterpedagogiadellespressione.org"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EEA6-3C69-48D7-A284-D1CC3046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3493</Words>
  <Characters>22199</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25641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Tiziana Satta</cp:lastModifiedBy>
  <cp:revision>3</cp:revision>
  <cp:lastPrinted>2018-03-22T09:21:00Z</cp:lastPrinted>
  <dcterms:created xsi:type="dcterms:W3CDTF">2019-06-26T12:10:00Z</dcterms:created>
  <dcterms:modified xsi:type="dcterms:W3CDTF">2019-06-26T12:10:00Z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ies>
</file>